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1" w:rightFromText="181" w:vertAnchor="page" w:horzAnchor="page" w:tblpX="587" w:tblpY="1239"/>
        <w:tblOverlap w:val="never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7006"/>
      </w:tblGrid>
      <w:tr w:rsidR="00267367" w:rsidRPr="00267367" w14:paraId="1507E224" w14:textId="77777777" w:rsidTr="00DC5F69">
        <w:trPr>
          <w:trHeight w:val="1727"/>
        </w:trPr>
        <w:tc>
          <w:tcPr>
            <w:tcW w:w="7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8DE55D" w14:textId="77777777" w:rsidR="00044C98" w:rsidRPr="00267367" w:rsidRDefault="00044C98" w:rsidP="00DC5F69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i/>
                <w:iCs/>
                <w:sz w:val="48"/>
                <w:szCs w:val="48"/>
              </w:rPr>
            </w:pPr>
            <w:r w:rsidRPr="00267367">
              <w:rPr>
                <w:rFonts w:ascii="Arial" w:hAnsi="Arial" w:cs="Arial"/>
                <w:b/>
                <w:bCs/>
                <w:i/>
                <w:iCs/>
                <w:sz w:val="48"/>
                <w:szCs w:val="48"/>
              </w:rPr>
              <w:t>THE POTENTIAL BENEFITS</w:t>
            </w:r>
          </w:p>
          <w:p w14:paraId="14A4E593" w14:textId="77777777" w:rsidR="00044C98" w:rsidRPr="00267367" w:rsidRDefault="00044C98" w:rsidP="00DC5F69">
            <w:pPr>
              <w:pStyle w:val="NoSpacing"/>
              <w:spacing w:line="276" w:lineRule="auto"/>
              <w:rPr>
                <w:rFonts w:ascii="Arial" w:hAnsi="Arial" w:cs="Arial"/>
                <w:sz w:val="32"/>
                <w:szCs w:val="32"/>
              </w:rPr>
            </w:pPr>
            <w:r w:rsidRPr="00267367">
              <w:rPr>
                <w:rFonts w:ascii="Arial" w:hAnsi="Arial" w:cs="Arial"/>
                <w:b/>
                <w:bCs/>
                <w:i/>
                <w:iCs/>
                <w:sz w:val="40"/>
                <w:szCs w:val="40"/>
              </w:rPr>
              <w:t>of industry placements</w:t>
            </w:r>
          </w:p>
        </w:tc>
      </w:tr>
    </w:tbl>
    <w:p w14:paraId="1B8E4635" w14:textId="233EF3B3" w:rsidR="00DC6383" w:rsidRPr="00267367" w:rsidRDefault="00DC6383" w:rsidP="00DC5F69">
      <w:pPr>
        <w:pStyle w:val="NoSpacing"/>
        <w:tabs>
          <w:tab w:val="left" w:pos="1185"/>
        </w:tabs>
        <w:spacing w:line="276" w:lineRule="auto"/>
        <w:ind w:right="111"/>
        <w:rPr>
          <w:rFonts w:ascii="Arial" w:hAnsi="Arial" w:cs="Arial"/>
          <w:sz w:val="24"/>
          <w:szCs w:val="24"/>
        </w:rPr>
      </w:pPr>
      <w:r w:rsidRPr="00267367">
        <w:rPr>
          <w:rFonts w:ascii="Arial" w:hAnsi="Arial" w:cs="Arial"/>
          <w:sz w:val="24"/>
          <w:szCs w:val="24"/>
        </w:rPr>
        <w:t xml:space="preserve">This tool </w:t>
      </w:r>
      <w:r w:rsidR="00FE0D88" w:rsidRPr="00267367">
        <w:rPr>
          <w:rFonts w:ascii="Arial" w:hAnsi="Arial" w:cs="Arial"/>
          <w:sz w:val="24"/>
          <w:szCs w:val="24"/>
        </w:rPr>
        <w:t xml:space="preserve">will </w:t>
      </w:r>
      <w:r w:rsidRPr="00267367">
        <w:rPr>
          <w:rFonts w:ascii="Arial" w:hAnsi="Arial" w:cs="Arial"/>
          <w:sz w:val="24"/>
          <w:szCs w:val="24"/>
        </w:rPr>
        <w:t xml:space="preserve">help you to </w:t>
      </w:r>
      <w:r w:rsidR="001C4D6C" w:rsidRPr="00267367">
        <w:rPr>
          <w:rFonts w:ascii="Arial" w:hAnsi="Arial" w:cs="Arial"/>
          <w:sz w:val="24"/>
          <w:szCs w:val="24"/>
        </w:rPr>
        <w:t>consider</w:t>
      </w:r>
      <w:r w:rsidRPr="00267367">
        <w:rPr>
          <w:rFonts w:ascii="Arial" w:hAnsi="Arial" w:cs="Arial"/>
          <w:sz w:val="24"/>
          <w:szCs w:val="24"/>
        </w:rPr>
        <w:t xml:space="preserve"> the benefits of offering industry placements. It may not be possible to put a financial value on the benefits, so the tool focuses on identifying their impact</w:t>
      </w:r>
      <w:r w:rsidR="0054315D" w:rsidRPr="00267367">
        <w:rPr>
          <w:rFonts w:ascii="Arial" w:hAnsi="Arial" w:cs="Arial"/>
          <w:sz w:val="24"/>
          <w:szCs w:val="24"/>
        </w:rPr>
        <w:t xml:space="preserve"> and tim</w:t>
      </w:r>
      <w:r w:rsidR="00502223" w:rsidRPr="00267367">
        <w:rPr>
          <w:rFonts w:ascii="Arial" w:hAnsi="Arial" w:cs="Arial"/>
          <w:sz w:val="24"/>
          <w:szCs w:val="24"/>
        </w:rPr>
        <w:t>escale</w:t>
      </w:r>
      <w:r w:rsidRPr="00267367">
        <w:rPr>
          <w:rFonts w:ascii="Arial" w:hAnsi="Arial" w:cs="Arial"/>
          <w:sz w:val="24"/>
          <w:szCs w:val="24"/>
        </w:rPr>
        <w:t>.</w:t>
      </w:r>
      <w:r w:rsidR="001C4D6C" w:rsidRPr="00267367">
        <w:rPr>
          <w:rFonts w:ascii="Arial" w:hAnsi="Arial" w:cs="Arial"/>
          <w:sz w:val="24"/>
          <w:szCs w:val="24"/>
        </w:rPr>
        <w:t xml:space="preserve"> We have included a column for you to </w:t>
      </w:r>
      <w:r w:rsidR="00726230" w:rsidRPr="00267367">
        <w:rPr>
          <w:rFonts w:ascii="Arial" w:hAnsi="Arial" w:cs="Arial"/>
          <w:sz w:val="24"/>
          <w:szCs w:val="24"/>
        </w:rPr>
        <w:t xml:space="preserve">quantify the </w:t>
      </w:r>
      <w:r w:rsidR="00064632" w:rsidRPr="00267367">
        <w:rPr>
          <w:rFonts w:ascii="Arial" w:hAnsi="Arial" w:cs="Arial"/>
          <w:sz w:val="24"/>
          <w:szCs w:val="24"/>
        </w:rPr>
        <w:t>benefits if</w:t>
      </w:r>
      <w:r w:rsidR="00726230" w:rsidRPr="00267367">
        <w:rPr>
          <w:rFonts w:ascii="Arial" w:hAnsi="Arial" w:cs="Arial"/>
          <w:sz w:val="24"/>
          <w:szCs w:val="24"/>
        </w:rPr>
        <w:t xml:space="preserve"> you </w:t>
      </w:r>
      <w:r w:rsidR="00E92577" w:rsidRPr="00267367">
        <w:rPr>
          <w:rFonts w:ascii="Arial" w:hAnsi="Arial" w:cs="Arial"/>
          <w:sz w:val="24"/>
          <w:szCs w:val="24"/>
        </w:rPr>
        <w:t>wish to.</w:t>
      </w:r>
    </w:p>
    <w:p w14:paraId="5AB62BAA" w14:textId="1CCC4932" w:rsidR="00DC6383" w:rsidRPr="00267367" w:rsidRDefault="00DC6383" w:rsidP="00DC6383">
      <w:pPr>
        <w:pStyle w:val="NoSpacing"/>
        <w:tabs>
          <w:tab w:val="left" w:pos="1245"/>
        </w:tabs>
        <w:spacing w:line="276" w:lineRule="auto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5700" w:type="dxa"/>
        <w:tblInd w:w="-434" w:type="dxa"/>
        <w:tblBorders>
          <w:top w:val="single" w:sz="6" w:space="0" w:color="FF9567"/>
          <w:left w:val="single" w:sz="6" w:space="0" w:color="FF9567"/>
          <w:bottom w:val="single" w:sz="6" w:space="0" w:color="FF9567"/>
          <w:right w:val="single" w:sz="6" w:space="0" w:color="FF9567"/>
          <w:insideH w:val="single" w:sz="6" w:space="0" w:color="FF9567"/>
          <w:insideV w:val="single" w:sz="6" w:space="0" w:color="FF9567"/>
        </w:tblBorders>
        <w:tblLayout w:type="fixed"/>
        <w:tblLook w:val="04A0" w:firstRow="1" w:lastRow="0" w:firstColumn="1" w:lastColumn="0" w:noHBand="0" w:noVBand="1"/>
      </w:tblPr>
      <w:tblGrid>
        <w:gridCol w:w="1820"/>
        <w:gridCol w:w="3506"/>
        <w:gridCol w:w="1437"/>
        <w:gridCol w:w="4623"/>
        <w:gridCol w:w="1438"/>
        <w:gridCol w:w="1438"/>
        <w:gridCol w:w="1438"/>
      </w:tblGrid>
      <w:tr w:rsidR="00064632" w:rsidRPr="00267367" w14:paraId="7FBA6C4C" w14:textId="5FAF4FAC" w:rsidTr="00AF5091">
        <w:trPr>
          <w:cantSplit/>
          <w:trHeight w:val="624"/>
          <w:tblHeader/>
        </w:trPr>
        <w:tc>
          <w:tcPr>
            <w:tcW w:w="5326" w:type="dxa"/>
            <w:gridSpan w:val="2"/>
            <w:shd w:val="clear" w:color="auto" w:fill="FF9567"/>
            <w:vAlign w:val="center"/>
          </w:tcPr>
          <w:p w14:paraId="745747CD" w14:textId="0DAF8ADA" w:rsidR="00064632" w:rsidRPr="00267367" w:rsidRDefault="00064632" w:rsidP="00266E4C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736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GB"/>
              </w:rPr>
              <w:t>POTENTIAL BENEFITS</w:t>
            </w:r>
          </w:p>
        </w:tc>
        <w:tc>
          <w:tcPr>
            <w:tcW w:w="1437" w:type="dxa"/>
            <w:shd w:val="clear" w:color="auto" w:fill="FF9567"/>
            <w:vAlign w:val="center"/>
          </w:tcPr>
          <w:p w14:paraId="11C8E281" w14:textId="76C0CEB8" w:rsidR="00064632" w:rsidRPr="00267367" w:rsidRDefault="00AF5091" w:rsidP="00E542D0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GB"/>
              </w:rPr>
            </w:pPr>
            <w:r w:rsidRPr="00AF509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GB"/>
              </w:rPr>
              <w:t>OF INTEREST?</w:t>
            </w:r>
          </w:p>
        </w:tc>
        <w:tc>
          <w:tcPr>
            <w:tcW w:w="4623" w:type="dxa"/>
            <w:shd w:val="clear" w:color="auto" w:fill="FF9567"/>
            <w:vAlign w:val="center"/>
          </w:tcPr>
          <w:p w14:paraId="536A8BFE" w14:textId="248EB52A" w:rsidR="00064632" w:rsidRPr="00267367" w:rsidRDefault="00064632" w:rsidP="00E542D0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GB"/>
              </w:rPr>
            </w:pPr>
            <w:r w:rsidRPr="0026736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GB"/>
              </w:rPr>
              <w:t>SPECIFIC BENEFITS FOR YOUR ORGANISATION</w:t>
            </w:r>
          </w:p>
        </w:tc>
        <w:tc>
          <w:tcPr>
            <w:tcW w:w="1438" w:type="dxa"/>
            <w:shd w:val="clear" w:color="auto" w:fill="FF9567"/>
          </w:tcPr>
          <w:p w14:paraId="39896751" w14:textId="1BA83635" w:rsidR="00064632" w:rsidRPr="00267367" w:rsidRDefault="00064632" w:rsidP="00272057">
            <w:pPr>
              <w:pStyle w:val="NoSpacing"/>
              <w:spacing w:before="120" w:line="276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GB"/>
              </w:rPr>
            </w:pPr>
            <w:r w:rsidRPr="0026736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GB"/>
              </w:rPr>
              <w:t>IMPACT</w:t>
            </w:r>
            <w:r w:rsidRPr="0026736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GB"/>
              </w:rPr>
              <w:br/>
            </w:r>
            <w:r w:rsidRPr="00267367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n-GB"/>
              </w:rPr>
              <w:t>high, medium</w:t>
            </w:r>
            <w: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n-GB"/>
              </w:rPr>
              <w:t>,</w:t>
            </w:r>
            <w:r w:rsidRPr="00267367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n-GB"/>
              </w:rPr>
              <w:t xml:space="preserve"> low</w:t>
            </w:r>
          </w:p>
        </w:tc>
        <w:tc>
          <w:tcPr>
            <w:tcW w:w="1438" w:type="dxa"/>
            <w:shd w:val="clear" w:color="auto" w:fill="FF9567"/>
          </w:tcPr>
          <w:p w14:paraId="674D524F" w14:textId="7BAABD46" w:rsidR="00064632" w:rsidRPr="00267367" w:rsidRDefault="00064632" w:rsidP="00272057">
            <w:pPr>
              <w:pStyle w:val="NoSpacing"/>
              <w:spacing w:before="120" w:line="276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GB"/>
              </w:rPr>
            </w:pPr>
            <w:r w:rsidRPr="0026736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GB"/>
              </w:rPr>
              <w:t>TIMESCALE</w:t>
            </w:r>
          </w:p>
          <w:p w14:paraId="1C5B9045" w14:textId="126408CD" w:rsidR="00064632" w:rsidRPr="00267367" w:rsidRDefault="00064632" w:rsidP="00272057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n-GB"/>
              </w:rPr>
            </w:pPr>
            <w:r w:rsidRPr="00267367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  <w:t>short- medium- or long- term impact</w:t>
            </w:r>
          </w:p>
        </w:tc>
        <w:tc>
          <w:tcPr>
            <w:tcW w:w="1438" w:type="dxa"/>
            <w:shd w:val="clear" w:color="auto" w:fill="FF9567"/>
          </w:tcPr>
          <w:p w14:paraId="321B22E1" w14:textId="7110BA14" w:rsidR="00064632" w:rsidRPr="00267367" w:rsidRDefault="00064632" w:rsidP="00272057">
            <w:pPr>
              <w:pStyle w:val="NoSpacing"/>
              <w:spacing w:before="120" w:line="276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GB"/>
              </w:rPr>
            </w:pPr>
            <w:r w:rsidRPr="0026736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GB"/>
              </w:rPr>
              <w:t>VALUE</w:t>
            </w:r>
          </w:p>
          <w:p w14:paraId="639050C6" w14:textId="307634F4" w:rsidR="00064632" w:rsidRPr="00267367" w:rsidRDefault="00064632" w:rsidP="00232D33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en-GB"/>
              </w:rPr>
            </w:pPr>
            <w:r w:rsidRPr="00267367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n-GB"/>
              </w:rPr>
              <w:t>your estimates</w:t>
            </w:r>
          </w:p>
        </w:tc>
      </w:tr>
      <w:tr w:rsidR="00064632" w:rsidRPr="00267367" w14:paraId="55A48BCB" w14:textId="0F24E0B6" w:rsidTr="00D37D6C">
        <w:trPr>
          <w:trHeight w:val="1020"/>
        </w:trPr>
        <w:tc>
          <w:tcPr>
            <w:tcW w:w="1820" w:type="dxa"/>
            <w:vMerge w:val="restart"/>
            <w:shd w:val="clear" w:color="auto" w:fill="auto"/>
            <w:vAlign w:val="center"/>
          </w:tcPr>
          <w:p w14:paraId="2DD99985" w14:textId="41E823F2" w:rsidR="00064632" w:rsidRPr="00267367" w:rsidRDefault="00064632" w:rsidP="00F16E6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26736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Recruitment</w:t>
            </w:r>
          </w:p>
        </w:tc>
        <w:tc>
          <w:tcPr>
            <w:tcW w:w="3506" w:type="dxa"/>
            <w:shd w:val="clear" w:color="auto" w:fill="auto"/>
            <w:vAlign w:val="center"/>
          </w:tcPr>
          <w:p w14:paraId="0FE34B2D" w14:textId="43D54724" w:rsidR="00064632" w:rsidRPr="00267367" w:rsidRDefault="00064632" w:rsidP="00F516B9">
            <w:pPr>
              <w:pStyle w:val="NoSpacing"/>
              <w:spacing w:before="120" w:after="120"/>
              <w:rPr>
                <w:rFonts w:ascii="Arial" w:eastAsia="Times New Roman" w:hAnsi="Arial" w:cs="Arial"/>
                <w:lang w:eastAsia="en-GB"/>
              </w:rPr>
            </w:pPr>
            <w:r w:rsidRPr="00267367">
              <w:rPr>
                <w:rFonts w:ascii="Arial" w:eastAsia="Times New Roman" w:hAnsi="Arial" w:cs="Arial"/>
                <w:lang w:eastAsia="en-GB"/>
              </w:rPr>
              <w:t>Grow your talent pipeline</w:t>
            </w:r>
          </w:p>
        </w:tc>
        <w:tc>
          <w:tcPr>
            <w:tcW w:w="1437" w:type="dxa"/>
            <w:vAlign w:val="center"/>
          </w:tcPr>
          <w:p w14:paraId="1AE4D0C1" w14:textId="77777777" w:rsidR="00064632" w:rsidRPr="00267367" w:rsidRDefault="00064632" w:rsidP="001E47CD">
            <w:pPr>
              <w:rPr>
                <w:rFonts w:ascii="Arial" w:hAnsi="Arial" w:cs="Arial"/>
              </w:rPr>
            </w:pPr>
          </w:p>
        </w:tc>
        <w:tc>
          <w:tcPr>
            <w:tcW w:w="4623" w:type="dxa"/>
            <w:shd w:val="clear" w:color="auto" w:fill="auto"/>
            <w:vAlign w:val="center"/>
          </w:tcPr>
          <w:p w14:paraId="1DC7B83E" w14:textId="62A624F6" w:rsidR="00064632" w:rsidRPr="00267367" w:rsidRDefault="00064632" w:rsidP="001E47CD">
            <w:pPr>
              <w:rPr>
                <w:rFonts w:ascii="Arial" w:hAnsi="Arial" w:cs="Arial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14:paraId="11F3F386" w14:textId="77777777" w:rsidR="00064632" w:rsidRPr="00267367" w:rsidRDefault="00064632" w:rsidP="001E47C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14:paraId="56D21CB7" w14:textId="196E1F9E" w:rsidR="00064632" w:rsidRPr="00267367" w:rsidRDefault="00064632" w:rsidP="001E47C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438" w:type="dxa"/>
            <w:vAlign w:val="center"/>
          </w:tcPr>
          <w:p w14:paraId="14CD71CC" w14:textId="77777777" w:rsidR="00064632" w:rsidRPr="00267367" w:rsidRDefault="00064632" w:rsidP="001E47C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064632" w:rsidRPr="00267367" w14:paraId="59F0E6A3" w14:textId="4DBFED10" w:rsidTr="00D37D6C">
        <w:trPr>
          <w:trHeight w:val="1020"/>
        </w:trPr>
        <w:tc>
          <w:tcPr>
            <w:tcW w:w="1820" w:type="dxa"/>
            <w:vMerge/>
            <w:shd w:val="clear" w:color="auto" w:fill="auto"/>
            <w:vAlign w:val="center"/>
          </w:tcPr>
          <w:p w14:paraId="2493D97E" w14:textId="77777777" w:rsidR="00064632" w:rsidRPr="00267367" w:rsidRDefault="00064632" w:rsidP="00F16E6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3506" w:type="dxa"/>
            <w:shd w:val="clear" w:color="auto" w:fill="auto"/>
            <w:vAlign w:val="center"/>
          </w:tcPr>
          <w:p w14:paraId="570B7C15" w14:textId="59D97104" w:rsidR="00064632" w:rsidRPr="00267367" w:rsidRDefault="00064632" w:rsidP="00F516B9">
            <w:pPr>
              <w:pStyle w:val="NoSpacing"/>
              <w:spacing w:before="120" w:after="120"/>
              <w:rPr>
                <w:rFonts w:ascii="Arial" w:eastAsia="Times New Roman" w:hAnsi="Arial" w:cs="Arial"/>
                <w:lang w:eastAsia="en-GB"/>
              </w:rPr>
            </w:pPr>
            <w:r w:rsidRPr="00267367">
              <w:rPr>
                <w:rFonts w:ascii="Arial" w:eastAsia="Times New Roman" w:hAnsi="Arial" w:cs="Arial"/>
                <w:lang w:eastAsia="en-GB"/>
              </w:rPr>
              <w:t xml:space="preserve">Attract a new generation of recruits </w:t>
            </w:r>
          </w:p>
        </w:tc>
        <w:tc>
          <w:tcPr>
            <w:tcW w:w="1437" w:type="dxa"/>
            <w:vAlign w:val="center"/>
          </w:tcPr>
          <w:p w14:paraId="6363D665" w14:textId="77777777" w:rsidR="00064632" w:rsidRPr="00267367" w:rsidRDefault="00064632" w:rsidP="001E47CD">
            <w:pPr>
              <w:pStyle w:val="NoSpacing"/>
              <w:spacing w:line="276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4623" w:type="dxa"/>
            <w:shd w:val="clear" w:color="auto" w:fill="auto"/>
            <w:vAlign w:val="center"/>
          </w:tcPr>
          <w:p w14:paraId="6EA40C24" w14:textId="5729385B" w:rsidR="00064632" w:rsidRPr="00267367" w:rsidRDefault="00064632" w:rsidP="001E47CD">
            <w:pPr>
              <w:pStyle w:val="NoSpacing"/>
              <w:spacing w:line="276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14:paraId="2672AB1B" w14:textId="77777777" w:rsidR="00064632" w:rsidRPr="00267367" w:rsidRDefault="00064632" w:rsidP="001E47C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14:paraId="181ADF30" w14:textId="451DE19B" w:rsidR="00064632" w:rsidRPr="00267367" w:rsidRDefault="00064632" w:rsidP="001E47C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438" w:type="dxa"/>
            <w:vAlign w:val="center"/>
          </w:tcPr>
          <w:p w14:paraId="56F657FA" w14:textId="77777777" w:rsidR="00064632" w:rsidRPr="00267367" w:rsidRDefault="00064632" w:rsidP="001E47C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064632" w:rsidRPr="00267367" w14:paraId="4D736365" w14:textId="77777777" w:rsidTr="00D37D6C">
        <w:trPr>
          <w:trHeight w:val="1020"/>
        </w:trPr>
        <w:tc>
          <w:tcPr>
            <w:tcW w:w="1820" w:type="dxa"/>
            <w:vMerge/>
            <w:shd w:val="clear" w:color="auto" w:fill="auto"/>
            <w:vAlign w:val="center"/>
          </w:tcPr>
          <w:p w14:paraId="223DB4BA" w14:textId="77777777" w:rsidR="00064632" w:rsidRPr="00267367" w:rsidRDefault="00064632" w:rsidP="00F16E6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3506" w:type="dxa"/>
            <w:shd w:val="clear" w:color="auto" w:fill="auto"/>
            <w:vAlign w:val="center"/>
          </w:tcPr>
          <w:p w14:paraId="344B03A3" w14:textId="561DF6F7" w:rsidR="00064632" w:rsidRPr="00267367" w:rsidRDefault="00064632" w:rsidP="00F516B9">
            <w:pPr>
              <w:pStyle w:val="NoSpacing"/>
              <w:spacing w:before="120" w:after="120"/>
              <w:rPr>
                <w:rFonts w:ascii="Arial" w:eastAsia="Times New Roman" w:hAnsi="Arial" w:cs="Arial"/>
                <w:lang w:eastAsia="en-GB"/>
              </w:rPr>
            </w:pPr>
            <w:r w:rsidRPr="00267367">
              <w:rPr>
                <w:rFonts w:ascii="Arial" w:eastAsia="Times New Roman" w:hAnsi="Arial" w:cs="Arial"/>
                <w:lang w:eastAsia="en-GB"/>
              </w:rPr>
              <w:t>Tackle skill shortages</w:t>
            </w:r>
          </w:p>
        </w:tc>
        <w:tc>
          <w:tcPr>
            <w:tcW w:w="1437" w:type="dxa"/>
            <w:vAlign w:val="center"/>
          </w:tcPr>
          <w:p w14:paraId="067EC947" w14:textId="77777777" w:rsidR="00064632" w:rsidRPr="00267367" w:rsidRDefault="00064632" w:rsidP="001E47CD">
            <w:pPr>
              <w:pStyle w:val="NoSpacing"/>
              <w:spacing w:line="276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4623" w:type="dxa"/>
            <w:shd w:val="clear" w:color="auto" w:fill="auto"/>
            <w:vAlign w:val="center"/>
          </w:tcPr>
          <w:p w14:paraId="3CD7434E" w14:textId="0824CAA5" w:rsidR="00064632" w:rsidRPr="00267367" w:rsidRDefault="00064632" w:rsidP="001E47CD">
            <w:pPr>
              <w:pStyle w:val="NoSpacing"/>
              <w:spacing w:line="276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14:paraId="293DDEEE" w14:textId="77777777" w:rsidR="00064632" w:rsidRPr="00267367" w:rsidRDefault="00064632" w:rsidP="001E47C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14:paraId="459E10E6" w14:textId="02E9A54D" w:rsidR="00064632" w:rsidRPr="00267367" w:rsidRDefault="00064632" w:rsidP="001E47C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438" w:type="dxa"/>
            <w:vAlign w:val="center"/>
          </w:tcPr>
          <w:p w14:paraId="5BFB297C" w14:textId="77777777" w:rsidR="00064632" w:rsidRPr="00267367" w:rsidRDefault="00064632" w:rsidP="001E47C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064632" w:rsidRPr="00267367" w14:paraId="3B0DF4DF" w14:textId="77777777" w:rsidTr="00D37D6C">
        <w:trPr>
          <w:trHeight w:val="1020"/>
        </w:trPr>
        <w:tc>
          <w:tcPr>
            <w:tcW w:w="1820" w:type="dxa"/>
            <w:vMerge/>
            <w:shd w:val="clear" w:color="auto" w:fill="auto"/>
            <w:vAlign w:val="center"/>
          </w:tcPr>
          <w:p w14:paraId="2FEB8693" w14:textId="77777777" w:rsidR="00064632" w:rsidRPr="00267367" w:rsidRDefault="00064632" w:rsidP="00F16E6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3506" w:type="dxa"/>
            <w:shd w:val="clear" w:color="auto" w:fill="auto"/>
            <w:vAlign w:val="center"/>
          </w:tcPr>
          <w:p w14:paraId="7996765D" w14:textId="79B3A4AA" w:rsidR="00064632" w:rsidRPr="00267367" w:rsidRDefault="00064632" w:rsidP="00F516B9">
            <w:pPr>
              <w:pStyle w:val="NoSpacing"/>
              <w:spacing w:before="120" w:after="120"/>
              <w:rPr>
                <w:rFonts w:ascii="Arial" w:eastAsia="Times New Roman" w:hAnsi="Arial" w:cs="Arial"/>
                <w:lang w:eastAsia="en-GB"/>
              </w:rPr>
            </w:pPr>
            <w:r w:rsidRPr="00267367">
              <w:rPr>
                <w:rFonts w:ascii="Arial" w:eastAsia="Times New Roman" w:hAnsi="Arial" w:cs="Arial"/>
                <w:lang w:eastAsia="en-GB"/>
              </w:rPr>
              <w:t xml:space="preserve">Contribute to an extended work trial, to test skills and abilities </w:t>
            </w:r>
          </w:p>
        </w:tc>
        <w:tc>
          <w:tcPr>
            <w:tcW w:w="1437" w:type="dxa"/>
            <w:vAlign w:val="center"/>
          </w:tcPr>
          <w:p w14:paraId="13CE7BDB" w14:textId="77777777" w:rsidR="00064632" w:rsidRPr="00267367" w:rsidRDefault="00064632" w:rsidP="001E47CD">
            <w:pPr>
              <w:pStyle w:val="NoSpacing"/>
              <w:spacing w:line="276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4623" w:type="dxa"/>
            <w:shd w:val="clear" w:color="auto" w:fill="auto"/>
            <w:vAlign w:val="center"/>
          </w:tcPr>
          <w:p w14:paraId="1C47BA22" w14:textId="48FC5826" w:rsidR="00064632" w:rsidRPr="00267367" w:rsidRDefault="00064632" w:rsidP="001E47CD">
            <w:pPr>
              <w:pStyle w:val="NoSpacing"/>
              <w:spacing w:line="276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14:paraId="06BC7702" w14:textId="77777777" w:rsidR="00064632" w:rsidRPr="00267367" w:rsidRDefault="00064632" w:rsidP="001E47C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14:paraId="072E343D" w14:textId="70DE90B2" w:rsidR="00064632" w:rsidRPr="00267367" w:rsidRDefault="00064632" w:rsidP="001E47C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438" w:type="dxa"/>
            <w:vAlign w:val="center"/>
          </w:tcPr>
          <w:p w14:paraId="1296B798" w14:textId="77777777" w:rsidR="00064632" w:rsidRPr="00267367" w:rsidRDefault="00064632" w:rsidP="001E47C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AF5091" w:rsidRPr="00267367" w14:paraId="57DFB420" w14:textId="77777777" w:rsidTr="00D37D6C">
        <w:trPr>
          <w:trHeight w:val="1020"/>
        </w:trPr>
        <w:tc>
          <w:tcPr>
            <w:tcW w:w="1820" w:type="dxa"/>
            <w:vMerge/>
            <w:shd w:val="clear" w:color="auto" w:fill="auto"/>
            <w:vAlign w:val="center"/>
          </w:tcPr>
          <w:p w14:paraId="1E36068F" w14:textId="77777777" w:rsidR="00AF5091" w:rsidRPr="00267367" w:rsidRDefault="00AF5091" w:rsidP="00F16E6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3506" w:type="dxa"/>
            <w:shd w:val="clear" w:color="auto" w:fill="auto"/>
            <w:vAlign w:val="center"/>
          </w:tcPr>
          <w:p w14:paraId="19A666E1" w14:textId="6669B0C2" w:rsidR="00AF5091" w:rsidRPr="00267367" w:rsidRDefault="00AF5091" w:rsidP="00F516B9">
            <w:pPr>
              <w:pStyle w:val="NoSpacing"/>
              <w:spacing w:before="120" w:after="120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Attract diverse students from new places</w:t>
            </w:r>
          </w:p>
        </w:tc>
        <w:tc>
          <w:tcPr>
            <w:tcW w:w="1437" w:type="dxa"/>
            <w:vAlign w:val="center"/>
          </w:tcPr>
          <w:p w14:paraId="1FC591CB" w14:textId="77777777" w:rsidR="00AF5091" w:rsidRPr="00267367" w:rsidRDefault="00AF5091" w:rsidP="001E47CD">
            <w:pPr>
              <w:pStyle w:val="NoSpacing"/>
              <w:spacing w:line="276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4623" w:type="dxa"/>
            <w:shd w:val="clear" w:color="auto" w:fill="auto"/>
            <w:vAlign w:val="center"/>
          </w:tcPr>
          <w:p w14:paraId="7976DA3B" w14:textId="77777777" w:rsidR="00AF5091" w:rsidRPr="00267367" w:rsidRDefault="00AF5091" w:rsidP="001E47CD">
            <w:pPr>
              <w:pStyle w:val="NoSpacing"/>
              <w:spacing w:line="276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14:paraId="5F9F0031" w14:textId="77777777" w:rsidR="00AF5091" w:rsidRPr="00267367" w:rsidRDefault="00AF5091" w:rsidP="001E47C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14:paraId="71D75441" w14:textId="77777777" w:rsidR="00AF5091" w:rsidRPr="00267367" w:rsidRDefault="00AF5091" w:rsidP="001E47C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438" w:type="dxa"/>
            <w:vAlign w:val="center"/>
          </w:tcPr>
          <w:p w14:paraId="6CC83680" w14:textId="77777777" w:rsidR="00AF5091" w:rsidRPr="00267367" w:rsidRDefault="00AF5091" w:rsidP="001E47C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064632" w:rsidRPr="00267367" w14:paraId="78F90B8B" w14:textId="46359D09" w:rsidTr="00D37D6C">
        <w:trPr>
          <w:trHeight w:val="1020"/>
        </w:trPr>
        <w:tc>
          <w:tcPr>
            <w:tcW w:w="1820" w:type="dxa"/>
            <w:vMerge/>
            <w:shd w:val="clear" w:color="auto" w:fill="auto"/>
            <w:vAlign w:val="center"/>
          </w:tcPr>
          <w:p w14:paraId="09CCEFE2" w14:textId="77777777" w:rsidR="00064632" w:rsidRPr="00267367" w:rsidRDefault="00064632" w:rsidP="00F16E6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3506" w:type="dxa"/>
            <w:shd w:val="clear" w:color="auto" w:fill="auto"/>
            <w:vAlign w:val="center"/>
          </w:tcPr>
          <w:p w14:paraId="161B5D76" w14:textId="2972DF77" w:rsidR="00064632" w:rsidRPr="00267367" w:rsidRDefault="00064632" w:rsidP="00F516B9">
            <w:pPr>
              <w:pStyle w:val="NoSpacing"/>
              <w:spacing w:before="120" w:after="120"/>
              <w:rPr>
                <w:rFonts w:ascii="Arial" w:eastAsia="Times New Roman" w:hAnsi="Arial" w:cs="Arial"/>
                <w:lang w:eastAsia="en-GB"/>
              </w:rPr>
            </w:pPr>
            <w:r w:rsidRPr="00267367">
              <w:rPr>
                <w:rFonts w:ascii="Arial" w:eastAsia="Times New Roman" w:hAnsi="Arial" w:cs="Arial"/>
                <w:lang w:eastAsia="en-GB"/>
              </w:rPr>
              <w:t>Streamline recruitment processes</w:t>
            </w:r>
          </w:p>
        </w:tc>
        <w:tc>
          <w:tcPr>
            <w:tcW w:w="1437" w:type="dxa"/>
            <w:vAlign w:val="center"/>
          </w:tcPr>
          <w:p w14:paraId="7EAAB5CB" w14:textId="77777777" w:rsidR="00064632" w:rsidRPr="00267367" w:rsidRDefault="00064632" w:rsidP="001E47CD">
            <w:pPr>
              <w:pStyle w:val="NoSpacing"/>
              <w:spacing w:line="276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4623" w:type="dxa"/>
            <w:shd w:val="clear" w:color="auto" w:fill="auto"/>
            <w:vAlign w:val="center"/>
          </w:tcPr>
          <w:p w14:paraId="32DD3FB9" w14:textId="7372300F" w:rsidR="00064632" w:rsidRPr="00267367" w:rsidRDefault="00064632" w:rsidP="001E47CD">
            <w:pPr>
              <w:pStyle w:val="NoSpacing"/>
              <w:spacing w:line="276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14:paraId="6CE27D76" w14:textId="77777777" w:rsidR="00064632" w:rsidRPr="00267367" w:rsidRDefault="00064632" w:rsidP="001E47C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14:paraId="47F40F3A" w14:textId="3B3FE19F" w:rsidR="00064632" w:rsidRPr="00267367" w:rsidRDefault="00064632" w:rsidP="001E47C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438" w:type="dxa"/>
            <w:vAlign w:val="center"/>
          </w:tcPr>
          <w:p w14:paraId="11D64DB8" w14:textId="77777777" w:rsidR="00064632" w:rsidRPr="00267367" w:rsidRDefault="00064632" w:rsidP="001E47C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064632" w:rsidRPr="00267367" w14:paraId="098E3418" w14:textId="77777777" w:rsidTr="00AF5091">
        <w:trPr>
          <w:cantSplit/>
          <w:trHeight w:val="850"/>
        </w:trPr>
        <w:tc>
          <w:tcPr>
            <w:tcW w:w="1820" w:type="dxa"/>
            <w:vMerge w:val="restart"/>
            <w:vAlign w:val="center"/>
          </w:tcPr>
          <w:p w14:paraId="2DDA0923" w14:textId="7FAEFB68" w:rsidR="00064632" w:rsidRPr="00267367" w:rsidRDefault="00064632" w:rsidP="001112F7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26736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lastRenderedPageBreak/>
              <w:t>Skills to enhance productivity</w:t>
            </w:r>
          </w:p>
        </w:tc>
        <w:tc>
          <w:tcPr>
            <w:tcW w:w="3506" w:type="dxa"/>
            <w:vAlign w:val="center"/>
          </w:tcPr>
          <w:p w14:paraId="209D510B" w14:textId="0E1B831A" w:rsidR="00064632" w:rsidRPr="00267367" w:rsidRDefault="00064632" w:rsidP="00F516B9">
            <w:pPr>
              <w:pStyle w:val="NoSpacing"/>
              <w:spacing w:before="120" w:after="120"/>
              <w:rPr>
                <w:rFonts w:ascii="Arial" w:eastAsia="Times New Roman" w:hAnsi="Arial" w:cs="Arial"/>
                <w:lang w:eastAsia="en-GB"/>
              </w:rPr>
            </w:pPr>
            <w:r w:rsidRPr="00267367">
              <w:rPr>
                <w:rFonts w:ascii="Arial" w:eastAsia="Times New Roman" w:hAnsi="Arial" w:cs="Arial"/>
                <w:lang w:eastAsia="en-GB"/>
              </w:rPr>
              <w:t xml:space="preserve">Students bringing in skills for specific projects and tasks </w:t>
            </w:r>
          </w:p>
        </w:tc>
        <w:tc>
          <w:tcPr>
            <w:tcW w:w="1437" w:type="dxa"/>
            <w:vAlign w:val="center"/>
          </w:tcPr>
          <w:p w14:paraId="70B08CF9" w14:textId="77777777" w:rsidR="00064632" w:rsidRPr="00267367" w:rsidRDefault="00064632" w:rsidP="001E47CD">
            <w:pPr>
              <w:pStyle w:val="NoSpacing"/>
              <w:spacing w:line="276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4623" w:type="dxa"/>
            <w:vAlign w:val="center"/>
          </w:tcPr>
          <w:p w14:paraId="4E3AD7DB" w14:textId="760D20CF" w:rsidR="00064632" w:rsidRPr="00267367" w:rsidRDefault="00064632" w:rsidP="001E47CD">
            <w:pPr>
              <w:pStyle w:val="NoSpacing"/>
              <w:spacing w:line="276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438" w:type="dxa"/>
            <w:vAlign w:val="center"/>
          </w:tcPr>
          <w:p w14:paraId="4277C3A0" w14:textId="77777777" w:rsidR="00064632" w:rsidRPr="00267367" w:rsidRDefault="00064632" w:rsidP="001E47C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438" w:type="dxa"/>
            <w:vAlign w:val="center"/>
          </w:tcPr>
          <w:p w14:paraId="0798AD84" w14:textId="73AEE70A" w:rsidR="00064632" w:rsidRPr="00267367" w:rsidRDefault="00064632" w:rsidP="001E47C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438" w:type="dxa"/>
            <w:vAlign w:val="center"/>
          </w:tcPr>
          <w:p w14:paraId="07455302" w14:textId="77777777" w:rsidR="00064632" w:rsidRPr="00267367" w:rsidRDefault="00064632" w:rsidP="001E47C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AF5091" w:rsidRPr="00267367" w14:paraId="094787C6" w14:textId="77777777" w:rsidTr="00AF5091">
        <w:trPr>
          <w:trHeight w:val="850"/>
        </w:trPr>
        <w:tc>
          <w:tcPr>
            <w:tcW w:w="1820" w:type="dxa"/>
            <w:vMerge/>
          </w:tcPr>
          <w:p w14:paraId="7DFFE699" w14:textId="77777777" w:rsidR="00AF5091" w:rsidRPr="00267367" w:rsidRDefault="00AF5091" w:rsidP="00512BBF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3506" w:type="dxa"/>
            <w:vAlign w:val="center"/>
          </w:tcPr>
          <w:p w14:paraId="5D3E6767" w14:textId="462305BE" w:rsidR="00AF5091" w:rsidRPr="00267367" w:rsidRDefault="00AF5091" w:rsidP="00F516B9">
            <w:pPr>
              <w:pStyle w:val="NoSpacing"/>
              <w:spacing w:before="120" w:after="120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Students supporting projects which you have not had time to progress so far</w:t>
            </w:r>
          </w:p>
        </w:tc>
        <w:tc>
          <w:tcPr>
            <w:tcW w:w="1437" w:type="dxa"/>
            <w:vAlign w:val="center"/>
          </w:tcPr>
          <w:p w14:paraId="3E11C2F2" w14:textId="77777777" w:rsidR="00AF5091" w:rsidRPr="00267367" w:rsidRDefault="00AF5091" w:rsidP="001E47CD">
            <w:pPr>
              <w:pStyle w:val="NoSpacing"/>
              <w:spacing w:line="276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4623" w:type="dxa"/>
            <w:vAlign w:val="center"/>
          </w:tcPr>
          <w:p w14:paraId="4A70804D" w14:textId="77777777" w:rsidR="00AF5091" w:rsidRPr="00267367" w:rsidRDefault="00AF5091" w:rsidP="001E47CD">
            <w:pPr>
              <w:pStyle w:val="NoSpacing"/>
              <w:spacing w:line="276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438" w:type="dxa"/>
            <w:vAlign w:val="center"/>
          </w:tcPr>
          <w:p w14:paraId="58F6E143" w14:textId="77777777" w:rsidR="00AF5091" w:rsidRPr="00267367" w:rsidRDefault="00AF5091" w:rsidP="001E47C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438" w:type="dxa"/>
            <w:vAlign w:val="center"/>
          </w:tcPr>
          <w:p w14:paraId="122CB8A2" w14:textId="77777777" w:rsidR="00AF5091" w:rsidRPr="00267367" w:rsidRDefault="00AF5091" w:rsidP="001E47C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438" w:type="dxa"/>
            <w:vAlign w:val="center"/>
          </w:tcPr>
          <w:p w14:paraId="58B3EAE7" w14:textId="77777777" w:rsidR="00AF5091" w:rsidRPr="00267367" w:rsidRDefault="00AF5091" w:rsidP="001E47C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064632" w:rsidRPr="00267367" w14:paraId="5D405F2F" w14:textId="77777777" w:rsidTr="00AF5091">
        <w:trPr>
          <w:trHeight w:val="850"/>
        </w:trPr>
        <w:tc>
          <w:tcPr>
            <w:tcW w:w="1820" w:type="dxa"/>
            <w:vMerge/>
          </w:tcPr>
          <w:p w14:paraId="2F713152" w14:textId="77777777" w:rsidR="00064632" w:rsidRPr="00267367" w:rsidRDefault="00064632" w:rsidP="00512BBF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3506" w:type="dxa"/>
            <w:vAlign w:val="center"/>
          </w:tcPr>
          <w:p w14:paraId="247DDDE6" w14:textId="2981EAF3" w:rsidR="00064632" w:rsidRPr="00267367" w:rsidRDefault="00064632" w:rsidP="00F516B9">
            <w:pPr>
              <w:pStyle w:val="NoSpacing"/>
              <w:spacing w:before="120" w:after="120"/>
              <w:rPr>
                <w:rFonts w:ascii="Arial" w:eastAsia="Times New Roman" w:hAnsi="Arial" w:cs="Arial"/>
                <w:lang w:eastAsia="en-GB"/>
              </w:rPr>
            </w:pPr>
            <w:r w:rsidRPr="00267367">
              <w:rPr>
                <w:rFonts w:ascii="Arial" w:eastAsia="Times New Roman" w:hAnsi="Arial" w:cs="Arial"/>
                <w:lang w:eastAsia="en-GB"/>
              </w:rPr>
              <w:t xml:space="preserve">Support for growing teams </w:t>
            </w:r>
          </w:p>
        </w:tc>
        <w:tc>
          <w:tcPr>
            <w:tcW w:w="1437" w:type="dxa"/>
            <w:vAlign w:val="center"/>
          </w:tcPr>
          <w:p w14:paraId="37D47D56" w14:textId="77777777" w:rsidR="00064632" w:rsidRPr="00267367" w:rsidRDefault="00064632" w:rsidP="001E47CD">
            <w:pPr>
              <w:pStyle w:val="NoSpacing"/>
              <w:spacing w:line="276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4623" w:type="dxa"/>
            <w:vAlign w:val="center"/>
          </w:tcPr>
          <w:p w14:paraId="0BB6827F" w14:textId="401D1C53" w:rsidR="00064632" w:rsidRPr="00267367" w:rsidRDefault="00064632" w:rsidP="001E47CD">
            <w:pPr>
              <w:pStyle w:val="NoSpacing"/>
              <w:spacing w:line="276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438" w:type="dxa"/>
            <w:vAlign w:val="center"/>
          </w:tcPr>
          <w:p w14:paraId="73B8EF9E" w14:textId="77777777" w:rsidR="00064632" w:rsidRPr="00267367" w:rsidRDefault="00064632" w:rsidP="001E47C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438" w:type="dxa"/>
            <w:vAlign w:val="center"/>
          </w:tcPr>
          <w:p w14:paraId="18CD640E" w14:textId="64B07F7C" w:rsidR="00064632" w:rsidRPr="00267367" w:rsidRDefault="00064632" w:rsidP="001E47C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438" w:type="dxa"/>
            <w:vAlign w:val="center"/>
          </w:tcPr>
          <w:p w14:paraId="1A84370B" w14:textId="77777777" w:rsidR="00064632" w:rsidRPr="00267367" w:rsidRDefault="00064632" w:rsidP="001E47C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064632" w:rsidRPr="00267367" w14:paraId="658CEA34" w14:textId="77777777" w:rsidTr="00AF5091">
        <w:trPr>
          <w:trHeight w:val="850"/>
        </w:trPr>
        <w:tc>
          <w:tcPr>
            <w:tcW w:w="1820" w:type="dxa"/>
            <w:vMerge/>
          </w:tcPr>
          <w:p w14:paraId="09908524" w14:textId="77777777" w:rsidR="00064632" w:rsidRPr="00267367" w:rsidRDefault="00064632" w:rsidP="00512BBF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3506" w:type="dxa"/>
            <w:vAlign w:val="center"/>
          </w:tcPr>
          <w:p w14:paraId="08505B3F" w14:textId="7367873E" w:rsidR="00064632" w:rsidRPr="00267367" w:rsidRDefault="00064632" w:rsidP="00F516B9">
            <w:pPr>
              <w:pStyle w:val="NoSpacing"/>
              <w:spacing w:before="120" w:after="120"/>
              <w:rPr>
                <w:rFonts w:ascii="Arial" w:eastAsia="Times New Roman" w:hAnsi="Arial" w:cs="Arial"/>
                <w:lang w:eastAsia="en-GB"/>
              </w:rPr>
            </w:pPr>
            <w:r w:rsidRPr="00267367">
              <w:rPr>
                <w:rFonts w:ascii="Arial" w:eastAsia="Times New Roman" w:hAnsi="Arial" w:cs="Arial"/>
                <w:lang w:eastAsia="en-GB"/>
              </w:rPr>
              <w:t>New, skilled, young people coming into your industry</w:t>
            </w:r>
          </w:p>
        </w:tc>
        <w:tc>
          <w:tcPr>
            <w:tcW w:w="1437" w:type="dxa"/>
          </w:tcPr>
          <w:p w14:paraId="3C384097" w14:textId="77777777" w:rsidR="00064632" w:rsidRPr="00267367" w:rsidRDefault="00064632" w:rsidP="001E47CD">
            <w:pPr>
              <w:pStyle w:val="NoSpacing"/>
              <w:spacing w:line="276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4623" w:type="dxa"/>
            <w:vAlign w:val="center"/>
          </w:tcPr>
          <w:p w14:paraId="0DC936F6" w14:textId="6DD91645" w:rsidR="00064632" w:rsidRPr="00267367" w:rsidRDefault="00064632" w:rsidP="001E47CD">
            <w:pPr>
              <w:pStyle w:val="NoSpacing"/>
              <w:spacing w:line="276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438" w:type="dxa"/>
            <w:vAlign w:val="center"/>
          </w:tcPr>
          <w:p w14:paraId="7B4E423F" w14:textId="77777777" w:rsidR="00064632" w:rsidRPr="00267367" w:rsidRDefault="00064632" w:rsidP="001E47C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438" w:type="dxa"/>
            <w:vAlign w:val="center"/>
          </w:tcPr>
          <w:p w14:paraId="045064A6" w14:textId="3F020F17" w:rsidR="00064632" w:rsidRPr="00267367" w:rsidRDefault="00064632" w:rsidP="001E47C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438" w:type="dxa"/>
            <w:vAlign w:val="center"/>
          </w:tcPr>
          <w:p w14:paraId="1B31EE3A" w14:textId="77777777" w:rsidR="00064632" w:rsidRPr="00267367" w:rsidRDefault="00064632" w:rsidP="001E47C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064632" w:rsidRPr="00267367" w14:paraId="3F5CD899" w14:textId="7073E7CB" w:rsidTr="00AF5091">
        <w:trPr>
          <w:trHeight w:val="850"/>
        </w:trPr>
        <w:tc>
          <w:tcPr>
            <w:tcW w:w="1820" w:type="dxa"/>
            <w:vMerge w:val="restart"/>
            <w:shd w:val="clear" w:color="auto" w:fill="auto"/>
            <w:vAlign w:val="center"/>
          </w:tcPr>
          <w:p w14:paraId="08AF35EB" w14:textId="3848DE20" w:rsidR="00064632" w:rsidRPr="00267367" w:rsidRDefault="00064632" w:rsidP="00F16E6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26736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New ideas</w:t>
            </w:r>
          </w:p>
        </w:tc>
        <w:tc>
          <w:tcPr>
            <w:tcW w:w="3506" w:type="dxa"/>
            <w:shd w:val="clear" w:color="auto" w:fill="auto"/>
            <w:vAlign w:val="center"/>
          </w:tcPr>
          <w:p w14:paraId="44B43E0E" w14:textId="728AE7E7" w:rsidR="00064632" w:rsidRPr="00267367" w:rsidRDefault="00064632" w:rsidP="00F516B9">
            <w:pPr>
              <w:pStyle w:val="NoSpacing"/>
              <w:spacing w:before="120" w:after="120"/>
              <w:rPr>
                <w:rFonts w:ascii="Arial" w:eastAsia="Times New Roman" w:hAnsi="Arial" w:cs="Arial"/>
                <w:lang w:eastAsia="en-GB"/>
              </w:rPr>
            </w:pPr>
            <w:r w:rsidRPr="00267367">
              <w:rPr>
                <w:rFonts w:ascii="Arial" w:eastAsia="Times New Roman" w:hAnsi="Arial" w:cs="Arial"/>
                <w:lang w:eastAsia="en-GB"/>
              </w:rPr>
              <w:t>Fresh eyes</w:t>
            </w:r>
          </w:p>
        </w:tc>
        <w:tc>
          <w:tcPr>
            <w:tcW w:w="1437" w:type="dxa"/>
          </w:tcPr>
          <w:p w14:paraId="48972719" w14:textId="77777777" w:rsidR="00064632" w:rsidRPr="00267367" w:rsidRDefault="00064632" w:rsidP="001E47CD">
            <w:pPr>
              <w:pStyle w:val="NoSpacing"/>
              <w:spacing w:line="276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4623" w:type="dxa"/>
            <w:shd w:val="clear" w:color="auto" w:fill="auto"/>
            <w:vAlign w:val="center"/>
          </w:tcPr>
          <w:p w14:paraId="51BD7614" w14:textId="5512AD82" w:rsidR="00064632" w:rsidRPr="00267367" w:rsidRDefault="00064632" w:rsidP="001E47CD">
            <w:pPr>
              <w:pStyle w:val="NoSpacing"/>
              <w:spacing w:line="276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14:paraId="6C67B2AE" w14:textId="77777777" w:rsidR="00064632" w:rsidRPr="00267367" w:rsidRDefault="00064632" w:rsidP="001E47C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14:paraId="613EC01C" w14:textId="0BE9FC77" w:rsidR="00064632" w:rsidRPr="00267367" w:rsidRDefault="00064632" w:rsidP="001E47C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438" w:type="dxa"/>
            <w:vAlign w:val="center"/>
          </w:tcPr>
          <w:p w14:paraId="29905946" w14:textId="77777777" w:rsidR="00064632" w:rsidRPr="00267367" w:rsidRDefault="00064632" w:rsidP="001E47C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064632" w:rsidRPr="00267367" w14:paraId="01E22A85" w14:textId="77777777" w:rsidTr="00AF5091">
        <w:trPr>
          <w:trHeight w:val="850"/>
        </w:trPr>
        <w:tc>
          <w:tcPr>
            <w:tcW w:w="1820" w:type="dxa"/>
            <w:vMerge/>
            <w:shd w:val="clear" w:color="auto" w:fill="auto"/>
            <w:vAlign w:val="center"/>
          </w:tcPr>
          <w:p w14:paraId="35CCF41A" w14:textId="77777777" w:rsidR="00064632" w:rsidRPr="00267367" w:rsidRDefault="00064632" w:rsidP="00F16E6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3506" w:type="dxa"/>
            <w:shd w:val="clear" w:color="auto" w:fill="auto"/>
            <w:vAlign w:val="center"/>
          </w:tcPr>
          <w:p w14:paraId="12BD5A99" w14:textId="55EF8D2A" w:rsidR="00064632" w:rsidRPr="00267367" w:rsidRDefault="00064632" w:rsidP="00F516B9">
            <w:pPr>
              <w:pStyle w:val="NoSpacing"/>
              <w:spacing w:before="120" w:after="120"/>
              <w:rPr>
                <w:rFonts w:ascii="Arial" w:eastAsia="Times New Roman" w:hAnsi="Arial" w:cs="Arial"/>
                <w:lang w:eastAsia="en-GB"/>
              </w:rPr>
            </w:pPr>
            <w:r w:rsidRPr="00267367">
              <w:rPr>
                <w:rFonts w:ascii="Arial" w:eastAsia="Times New Roman" w:hAnsi="Arial" w:cs="Arial"/>
                <w:lang w:eastAsia="en-GB"/>
              </w:rPr>
              <w:t>New skills</w:t>
            </w:r>
          </w:p>
        </w:tc>
        <w:tc>
          <w:tcPr>
            <w:tcW w:w="1437" w:type="dxa"/>
          </w:tcPr>
          <w:p w14:paraId="15A4CD65" w14:textId="77777777" w:rsidR="00064632" w:rsidRPr="00267367" w:rsidRDefault="00064632" w:rsidP="001E47CD">
            <w:pPr>
              <w:pStyle w:val="NoSpacing"/>
              <w:spacing w:line="276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4623" w:type="dxa"/>
            <w:shd w:val="clear" w:color="auto" w:fill="auto"/>
            <w:vAlign w:val="center"/>
          </w:tcPr>
          <w:p w14:paraId="05494832" w14:textId="69C3BFDF" w:rsidR="00064632" w:rsidRPr="00267367" w:rsidRDefault="00064632" w:rsidP="001E47CD">
            <w:pPr>
              <w:pStyle w:val="NoSpacing"/>
              <w:spacing w:line="276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14:paraId="67636ADF" w14:textId="77777777" w:rsidR="00064632" w:rsidRPr="00267367" w:rsidRDefault="00064632" w:rsidP="001E47C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14:paraId="6C07DC81" w14:textId="1D853AA8" w:rsidR="00064632" w:rsidRPr="00267367" w:rsidRDefault="00064632" w:rsidP="001E47C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438" w:type="dxa"/>
            <w:vAlign w:val="center"/>
          </w:tcPr>
          <w:p w14:paraId="04A3257F" w14:textId="77777777" w:rsidR="00064632" w:rsidRPr="00267367" w:rsidRDefault="00064632" w:rsidP="001E47C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5E0232" w:rsidRPr="00267367" w14:paraId="7B3FB24C" w14:textId="77777777" w:rsidTr="00AF5091">
        <w:trPr>
          <w:trHeight w:val="850"/>
        </w:trPr>
        <w:tc>
          <w:tcPr>
            <w:tcW w:w="1820" w:type="dxa"/>
            <w:vMerge/>
            <w:shd w:val="clear" w:color="auto" w:fill="auto"/>
            <w:vAlign w:val="center"/>
          </w:tcPr>
          <w:p w14:paraId="70CF1661" w14:textId="77777777" w:rsidR="005E0232" w:rsidRPr="00267367" w:rsidRDefault="005E0232" w:rsidP="00F16E6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3506" w:type="dxa"/>
            <w:shd w:val="clear" w:color="auto" w:fill="auto"/>
            <w:vAlign w:val="center"/>
          </w:tcPr>
          <w:p w14:paraId="539A7A41" w14:textId="778EFB8D" w:rsidR="005E0232" w:rsidRPr="00267367" w:rsidRDefault="005E0232" w:rsidP="00F516B9">
            <w:pPr>
              <w:pStyle w:val="NoSpacing"/>
              <w:spacing w:before="120" w:after="120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Technical skills and abilities</w:t>
            </w:r>
          </w:p>
        </w:tc>
        <w:tc>
          <w:tcPr>
            <w:tcW w:w="1437" w:type="dxa"/>
          </w:tcPr>
          <w:p w14:paraId="6850E28F" w14:textId="77777777" w:rsidR="005E0232" w:rsidRPr="00267367" w:rsidRDefault="005E0232" w:rsidP="001E47CD">
            <w:pPr>
              <w:pStyle w:val="NoSpacing"/>
              <w:spacing w:line="276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4623" w:type="dxa"/>
            <w:shd w:val="clear" w:color="auto" w:fill="auto"/>
            <w:vAlign w:val="center"/>
          </w:tcPr>
          <w:p w14:paraId="021064B7" w14:textId="77777777" w:rsidR="005E0232" w:rsidRPr="00267367" w:rsidRDefault="005E0232" w:rsidP="001E47CD">
            <w:pPr>
              <w:pStyle w:val="NoSpacing"/>
              <w:spacing w:line="276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14:paraId="49F46F03" w14:textId="77777777" w:rsidR="005E0232" w:rsidRPr="00267367" w:rsidRDefault="005E0232" w:rsidP="001E47C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14:paraId="41539837" w14:textId="77777777" w:rsidR="005E0232" w:rsidRPr="00267367" w:rsidRDefault="005E0232" w:rsidP="001E47C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438" w:type="dxa"/>
            <w:vAlign w:val="center"/>
          </w:tcPr>
          <w:p w14:paraId="3F034375" w14:textId="77777777" w:rsidR="005E0232" w:rsidRPr="00267367" w:rsidRDefault="005E0232" w:rsidP="001E47C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064632" w:rsidRPr="00267367" w14:paraId="5DD6EA69" w14:textId="77777777" w:rsidTr="00AF5091">
        <w:trPr>
          <w:trHeight w:val="850"/>
        </w:trPr>
        <w:tc>
          <w:tcPr>
            <w:tcW w:w="1820" w:type="dxa"/>
            <w:vMerge/>
            <w:shd w:val="clear" w:color="auto" w:fill="auto"/>
            <w:vAlign w:val="center"/>
          </w:tcPr>
          <w:p w14:paraId="329B16F7" w14:textId="77777777" w:rsidR="00064632" w:rsidRPr="00267367" w:rsidRDefault="00064632" w:rsidP="00F16E6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3506" w:type="dxa"/>
            <w:shd w:val="clear" w:color="auto" w:fill="auto"/>
            <w:vAlign w:val="center"/>
          </w:tcPr>
          <w:p w14:paraId="02CCCF83" w14:textId="26A27505" w:rsidR="00064632" w:rsidRPr="00267367" w:rsidRDefault="00064632" w:rsidP="00F516B9">
            <w:pPr>
              <w:pStyle w:val="NoSpacing"/>
              <w:spacing w:before="120" w:after="120"/>
              <w:rPr>
                <w:rFonts w:ascii="Arial" w:eastAsia="Times New Roman" w:hAnsi="Arial" w:cs="Arial"/>
                <w:lang w:eastAsia="en-GB"/>
              </w:rPr>
            </w:pPr>
            <w:r w:rsidRPr="00267367">
              <w:rPr>
                <w:rFonts w:ascii="Arial" w:eastAsia="Times New Roman" w:hAnsi="Arial" w:cs="Arial"/>
                <w:lang w:eastAsia="en-GB"/>
              </w:rPr>
              <w:t xml:space="preserve">Up-to-date learning </w:t>
            </w:r>
          </w:p>
        </w:tc>
        <w:tc>
          <w:tcPr>
            <w:tcW w:w="1437" w:type="dxa"/>
          </w:tcPr>
          <w:p w14:paraId="317B8443" w14:textId="77777777" w:rsidR="00064632" w:rsidRPr="00267367" w:rsidRDefault="00064632" w:rsidP="001E47CD">
            <w:pPr>
              <w:pStyle w:val="NoSpacing"/>
              <w:spacing w:line="276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4623" w:type="dxa"/>
            <w:shd w:val="clear" w:color="auto" w:fill="auto"/>
            <w:vAlign w:val="center"/>
          </w:tcPr>
          <w:p w14:paraId="06417689" w14:textId="6E684713" w:rsidR="00064632" w:rsidRPr="00267367" w:rsidRDefault="00064632" w:rsidP="001E47CD">
            <w:pPr>
              <w:pStyle w:val="NoSpacing"/>
              <w:spacing w:line="276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14:paraId="186D241D" w14:textId="77777777" w:rsidR="00064632" w:rsidRPr="00267367" w:rsidRDefault="00064632" w:rsidP="001E47C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14:paraId="2E0F3BCD" w14:textId="6AE1E51B" w:rsidR="00064632" w:rsidRPr="00267367" w:rsidRDefault="00064632" w:rsidP="001E47C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438" w:type="dxa"/>
            <w:vAlign w:val="center"/>
          </w:tcPr>
          <w:p w14:paraId="1975F8CF" w14:textId="77777777" w:rsidR="00064632" w:rsidRPr="00267367" w:rsidRDefault="00064632" w:rsidP="001E47C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064632" w:rsidRPr="00267367" w14:paraId="1AABFD5F" w14:textId="77777777" w:rsidTr="00AF5091">
        <w:trPr>
          <w:trHeight w:val="850"/>
        </w:trPr>
        <w:tc>
          <w:tcPr>
            <w:tcW w:w="1820" w:type="dxa"/>
            <w:vMerge/>
            <w:shd w:val="clear" w:color="auto" w:fill="auto"/>
            <w:vAlign w:val="center"/>
          </w:tcPr>
          <w:p w14:paraId="636D0899" w14:textId="77777777" w:rsidR="00064632" w:rsidRPr="00267367" w:rsidRDefault="00064632" w:rsidP="00F16E6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3506" w:type="dxa"/>
            <w:shd w:val="clear" w:color="auto" w:fill="auto"/>
            <w:vAlign w:val="center"/>
          </w:tcPr>
          <w:p w14:paraId="68EFB184" w14:textId="53214F2E" w:rsidR="00064632" w:rsidRPr="00267367" w:rsidRDefault="00064632" w:rsidP="00F516B9">
            <w:pPr>
              <w:pStyle w:val="NoSpacing"/>
              <w:spacing w:before="120" w:after="120"/>
              <w:rPr>
                <w:rFonts w:ascii="Arial" w:eastAsia="Times New Roman" w:hAnsi="Arial" w:cs="Arial"/>
                <w:lang w:eastAsia="en-GB"/>
              </w:rPr>
            </w:pPr>
            <w:r w:rsidRPr="00267367">
              <w:rPr>
                <w:rFonts w:ascii="Arial" w:eastAsia="Times New Roman" w:hAnsi="Arial" w:cs="Arial"/>
                <w:lang w:eastAsia="en-GB"/>
              </w:rPr>
              <w:t>Innovative work practices</w:t>
            </w:r>
          </w:p>
        </w:tc>
        <w:tc>
          <w:tcPr>
            <w:tcW w:w="1437" w:type="dxa"/>
          </w:tcPr>
          <w:p w14:paraId="5C554948" w14:textId="77777777" w:rsidR="00064632" w:rsidRPr="00267367" w:rsidRDefault="00064632" w:rsidP="001E47CD">
            <w:pPr>
              <w:pStyle w:val="NoSpacing"/>
              <w:spacing w:line="276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4623" w:type="dxa"/>
            <w:shd w:val="clear" w:color="auto" w:fill="auto"/>
            <w:vAlign w:val="center"/>
          </w:tcPr>
          <w:p w14:paraId="4E7A1049" w14:textId="6A8DC897" w:rsidR="00064632" w:rsidRPr="00267367" w:rsidRDefault="00064632" w:rsidP="001E47CD">
            <w:pPr>
              <w:pStyle w:val="NoSpacing"/>
              <w:spacing w:line="276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14:paraId="3BCF999C" w14:textId="77777777" w:rsidR="00064632" w:rsidRPr="00267367" w:rsidRDefault="00064632" w:rsidP="001E47C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14:paraId="2644CE64" w14:textId="0255265C" w:rsidR="00064632" w:rsidRPr="00267367" w:rsidRDefault="00064632" w:rsidP="001E47C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438" w:type="dxa"/>
            <w:vAlign w:val="center"/>
          </w:tcPr>
          <w:p w14:paraId="38AE8834" w14:textId="77777777" w:rsidR="00064632" w:rsidRPr="00267367" w:rsidRDefault="00064632" w:rsidP="001E47C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064632" w:rsidRPr="00267367" w14:paraId="68D27E7C" w14:textId="3B00506A" w:rsidTr="00AF5091">
        <w:trPr>
          <w:trHeight w:val="850"/>
        </w:trPr>
        <w:tc>
          <w:tcPr>
            <w:tcW w:w="1820" w:type="dxa"/>
            <w:vMerge/>
            <w:shd w:val="clear" w:color="auto" w:fill="auto"/>
            <w:vAlign w:val="center"/>
          </w:tcPr>
          <w:p w14:paraId="67EE4B08" w14:textId="77777777" w:rsidR="00064632" w:rsidRPr="00267367" w:rsidRDefault="00064632" w:rsidP="00F16E6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3506" w:type="dxa"/>
            <w:shd w:val="clear" w:color="auto" w:fill="auto"/>
            <w:vAlign w:val="center"/>
          </w:tcPr>
          <w:p w14:paraId="3BC16FDC" w14:textId="3FE7760C" w:rsidR="00064632" w:rsidRPr="00267367" w:rsidRDefault="00064632" w:rsidP="00F516B9">
            <w:pPr>
              <w:pStyle w:val="NoSpacing"/>
              <w:spacing w:before="120" w:after="120"/>
              <w:rPr>
                <w:rFonts w:ascii="Arial" w:eastAsia="Times New Roman" w:hAnsi="Arial" w:cs="Arial"/>
                <w:lang w:eastAsia="en-GB"/>
              </w:rPr>
            </w:pPr>
            <w:r w:rsidRPr="00267367">
              <w:rPr>
                <w:rFonts w:ascii="Arial" w:eastAsia="Times New Roman" w:hAnsi="Arial" w:cs="Arial"/>
                <w:lang w:eastAsia="en-GB"/>
              </w:rPr>
              <w:t>Increased creativity</w:t>
            </w:r>
          </w:p>
        </w:tc>
        <w:tc>
          <w:tcPr>
            <w:tcW w:w="1437" w:type="dxa"/>
          </w:tcPr>
          <w:p w14:paraId="63BF3A52" w14:textId="77777777" w:rsidR="00064632" w:rsidRPr="00267367" w:rsidRDefault="00064632" w:rsidP="001E47CD">
            <w:pPr>
              <w:pStyle w:val="NoSpacing"/>
              <w:spacing w:line="276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4623" w:type="dxa"/>
            <w:shd w:val="clear" w:color="auto" w:fill="auto"/>
            <w:vAlign w:val="center"/>
          </w:tcPr>
          <w:p w14:paraId="06ED31BA" w14:textId="4EE935BC" w:rsidR="00064632" w:rsidRPr="00267367" w:rsidRDefault="00064632" w:rsidP="001E47CD">
            <w:pPr>
              <w:pStyle w:val="NoSpacing"/>
              <w:spacing w:line="276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14:paraId="54996823" w14:textId="77777777" w:rsidR="00064632" w:rsidRPr="00267367" w:rsidRDefault="00064632" w:rsidP="001E47C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14:paraId="1C3CF011" w14:textId="6C2541FD" w:rsidR="00064632" w:rsidRPr="00267367" w:rsidRDefault="00064632" w:rsidP="001E47C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438" w:type="dxa"/>
            <w:vAlign w:val="center"/>
          </w:tcPr>
          <w:p w14:paraId="1619C4EF" w14:textId="77777777" w:rsidR="00064632" w:rsidRPr="00267367" w:rsidRDefault="00064632" w:rsidP="001E47C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064632" w:rsidRPr="00267367" w14:paraId="2E338E6A" w14:textId="2741069D" w:rsidTr="00AF5091">
        <w:trPr>
          <w:trHeight w:val="850"/>
        </w:trPr>
        <w:tc>
          <w:tcPr>
            <w:tcW w:w="1820" w:type="dxa"/>
            <w:vMerge/>
            <w:shd w:val="clear" w:color="auto" w:fill="auto"/>
            <w:vAlign w:val="center"/>
          </w:tcPr>
          <w:p w14:paraId="6E4B51BB" w14:textId="77777777" w:rsidR="00064632" w:rsidRPr="00267367" w:rsidRDefault="00064632" w:rsidP="00F16E6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3506" w:type="dxa"/>
            <w:shd w:val="clear" w:color="auto" w:fill="auto"/>
            <w:vAlign w:val="center"/>
          </w:tcPr>
          <w:p w14:paraId="5A8B6858" w14:textId="2DA87823" w:rsidR="00064632" w:rsidRPr="00267367" w:rsidRDefault="00064632" w:rsidP="00F516B9">
            <w:pPr>
              <w:pStyle w:val="NoSpacing"/>
              <w:spacing w:before="120" w:after="120"/>
              <w:rPr>
                <w:rFonts w:ascii="Arial" w:eastAsia="Times New Roman" w:hAnsi="Arial" w:cs="Arial"/>
                <w:lang w:eastAsia="en-GB"/>
              </w:rPr>
            </w:pPr>
            <w:r w:rsidRPr="00267367">
              <w:rPr>
                <w:rFonts w:ascii="Arial" w:eastAsia="Times New Roman" w:hAnsi="Arial" w:cs="Arial"/>
                <w:lang w:eastAsia="en-GB"/>
              </w:rPr>
              <w:t>Influencing learning for young people entering your industry</w:t>
            </w:r>
          </w:p>
        </w:tc>
        <w:tc>
          <w:tcPr>
            <w:tcW w:w="1437" w:type="dxa"/>
          </w:tcPr>
          <w:p w14:paraId="779C830C" w14:textId="77777777" w:rsidR="00064632" w:rsidRPr="00267367" w:rsidRDefault="00064632" w:rsidP="001E47CD">
            <w:pPr>
              <w:pStyle w:val="NoSpacing"/>
              <w:spacing w:line="276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4623" w:type="dxa"/>
            <w:shd w:val="clear" w:color="auto" w:fill="auto"/>
            <w:vAlign w:val="center"/>
          </w:tcPr>
          <w:p w14:paraId="312EEA16" w14:textId="3A2D5181" w:rsidR="00064632" w:rsidRPr="00267367" w:rsidRDefault="00064632" w:rsidP="001E47CD">
            <w:pPr>
              <w:pStyle w:val="NoSpacing"/>
              <w:spacing w:line="276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14:paraId="6FD719F8" w14:textId="77777777" w:rsidR="00064632" w:rsidRPr="00267367" w:rsidRDefault="00064632" w:rsidP="001E47C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14:paraId="2A0C1FFA" w14:textId="71A0B6B3" w:rsidR="00064632" w:rsidRPr="00267367" w:rsidRDefault="00064632" w:rsidP="001E47C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438" w:type="dxa"/>
            <w:vAlign w:val="center"/>
          </w:tcPr>
          <w:p w14:paraId="04A777BA" w14:textId="77777777" w:rsidR="00064632" w:rsidRPr="00267367" w:rsidRDefault="00064632" w:rsidP="001E47C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5E0232" w:rsidRPr="00267367" w14:paraId="796A98B9" w14:textId="77777777" w:rsidTr="00EF1231">
        <w:trPr>
          <w:trHeight w:val="850"/>
        </w:trPr>
        <w:tc>
          <w:tcPr>
            <w:tcW w:w="1820" w:type="dxa"/>
            <w:vMerge w:val="restart"/>
            <w:vAlign w:val="center"/>
          </w:tcPr>
          <w:p w14:paraId="47BFEFAA" w14:textId="21C511A9" w:rsidR="005E0232" w:rsidRPr="00267367" w:rsidRDefault="005E0232" w:rsidP="005E0232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26736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Reputation</w:t>
            </w:r>
          </w:p>
        </w:tc>
        <w:tc>
          <w:tcPr>
            <w:tcW w:w="3506" w:type="dxa"/>
          </w:tcPr>
          <w:p w14:paraId="295A20A4" w14:textId="0399A9A2" w:rsidR="005E0232" w:rsidRPr="00267367" w:rsidRDefault="005E0232" w:rsidP="005E0232">
            <w:pPr>
              <w:pStyle w:val="NoSpacing"/>
              <w:spacing w:before="120" w:after="120"/>
              <w:rPr>
                <w:rFonts w:ascii="Arial" w:eastAsia="Times New Roman" w:hAnsi="Arial" w:cs="Arial"/>
                <w:lang w:eastAsia="en-GB"/>
              </w:rPr>
            </w:pPr>
            <w:r w:rsidRPr="00267367">
              <w:rPr>
                <w:rFonts w:ascii="Arial" w:eastAsia="Times New Roman" w:hAnsi="Arial" w:cs="Arial"/>
                <w:lang w:eastAsia="en-GB"/>
              </w:rPr>
              <w:t>Promote your record as a learning and development organisation</w:t>
            </w:r>
          </w:p>
        </w:tc>
        <w:tc>
          <w:tcPr>
            <w:tcW w:w="1437" w:type="dxa"/>
          </w:tcPr>
          <w:p w14:paraId="01A30780" w14:textId="77777777" w:rsidR="005E0232" w:rsidRPr="00267367" w:rsidRDefault="005E0232" w:rsidP="005E0232">
            <w:pPr>
              <w:pStyle w:val="NoSpacing"/>
              <w:spacing w:line="276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4623" w:type="dxa"/>
            <w:vAlign w:val="center"/>
          </w:tcPr>
          <w:p w14:paraId="66637DC2" w14:textId="77777777" w:rsidR="005E0232" w:rsidRPr="00267367" w:rsidRDefault="005E0232" w:rsidP="005E0232">
            <w:pPr>
              <w:pStyle w:val="NoSpacing"/>
              <w:spacing w:line="276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438" w:type="dxa"/>
            <w:vAlign w:val="center"/>
          </w:tcPr>
          <w:p w14:paraId="11DC6787" w14:textId="77777777" w:rsidR="005E0232" w:rsidRPr="00267367" w:rsidRDefault="005E0232" w:rsidP="005E0232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438" w:type="dxa"/>
            <w:vAlign w:val="center"/>
          </w:tcPr>
          <w:p w14:paraId="4F7C6223" w14:textId="77777777" w:rsidR="005E0232" w:rsidRPr="00267367" w:rsidRDefault="005E0232" w:rsidP="005E0232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438" w:type="dxa"/>
            <w:vAlign w:val="center"/>
          </w:tcPr>
          <w:p w14:paraId="71CDA61D" w14:textId="77777777" w:rsidR="005E0232" w:rsidRPr="00267367" w:rsidRDefault="005E0232" w:rsidP="005E0232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5E0232" w:rsidRPr="00267367" w14:paraId="48025D96" w14:textId="77777777" w:rsidTr="00AF5091">
        <w:trPr>
          <w:trHeight w:val="850"/>
        </w:trPr>
        <w:tc>
          <w:tcPr>
            <w:tcW w:w="1820" w:type="dxa"/>
            <w:vMerge/>
            <w:vAlign w:val="center"/>
          </w:tcPr>
          <w:p w14:paraId="52B06EDC" w14:textId="58892E61" w:rsidR="005E0232" w:rsidRPr="00267367" w:rsidRDefault="005E0232" w:rsidP="005E0232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3506" w:type="dxa"/>
            <w:vAlign w:val="center"/>
          </w:tcPr>
          <w:p w14:paraId="5599DD57" w14:textId="7D2CFD27" w:rsidR="005E0232" w:rsidRPr="00267367" w:rsidRDefault="005E0232" w:rsidP="005E0232">
            <w:pPr>
              <w:pStyle w:val="NoSpacing"/>
              <w:spacing w:before="120" w:after="120"/>
              <w:rPr>
                <w:rFonts w:ascii="Arial" w:eastAsia="Times New Roman" w:hAnsi="Arial" w:cs="Arial"/>
                <w:lang w:eastAsia="en-GB"/>
              </w:rPr>
            </w:pPr>
            <w:r w:rsidRPr="00267367">
              <w:rPr>
                <w:rFonts w:ascii="Arial" w:eastAsia="Times New Roman" w:hAnsi="Arial" w:cs="Arial"/>
                <w:lang w:eastAsia="en-GB"/>
              </w:rPr>
              <w:t>Visibility with potential new recruits and your community</w:t>
            </w:r>
          </w:p>
        </w:tc>
        <w:tc>
          <w:tcPr>
            <w:tcW w:w="1437" w:type="dxa"/>
          </w:tcPr>
          <w:p w14:paraId="558C9B3F" w14:textId="77777777" w:rsidR="005E0232" w:rsidRPr="00267367" w:rsidRDefault="005E0232" w:rsidP="005E0232">
            <w:pPr>
              <w:pStyle w:val="NoSpacing"/>
              <w:spacing w:line="276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4623" w:type="dxa"/>
            <w:vAlign w:val="center"/>
          </w:tcPr>
          <w:p w14:paraId="0ACD3045" w14:textId="4A5C649C" w:rsidR="005E0232" w:rsidRPr="00267367" w:rsidRDefault="005E0232" w:rsidP="005E0232">
            <w:pPr>
              <w:pStyle w:val="NoSpacing"/>
              <w:spacing w:line="276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438" w:type="dxa"/>
            <w:vAlign w:val="center"/>
          </w:tcPr>
          <w:p w14:paraId="7CC17C7D" w14:textId="77777777" w:rsidR="005E0232" w:rsidRPr="00267367" w:rsidRDefault="005E0232" w:rsidP="005E0232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438" w:type="dxa"/>
            <w:vAlign w:val="center"/>
          </w:tcPr>
          <w:p w14:paraId="25D1B4CF" w14:textId="08584299" w:rsidR="005E0232" w:rsidRPr="00267367" w:rsidRDefault="005E0232" w:rsidP="005E0232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438" w:type="dxa"/>
            <w:vAlign w:val="center"/>
          </w:tcPr>
          <w:p w14:paraId="7912242A" w14:textId="77777777" w:rsidR="005E0232" w:rsidRPr="00267367" w:rsidRDefault="005E0232" w:rsidP="005E0232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5E0232" w:rsidRPr="00267367" w14:paraId="10E8E986" w14:textId="77777777" w:rsidTr="00AF5091">
        <w:trPr>
          <w:trHeight w:val="850"/>
        </w:trPr>
        <w:tc>
          <w:tcPr>
            <w:tcW w:w="1820" w:type="dxa"/>
            <w:vMerge/>
            <w:vAlign w:val="center"/>
          </w:tcPr>
          <w:p w14:paraId="1C4AD7C6" w14:textId="77777777" w:rsidR="005E0232" w:rsidRPr="00267367" w:rsidRDefault="005E0232" w:rsidP="005E0232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3506" w:type="dxa"/>
            <w:vAlign w:val="center"/>
          </w:tcPr>
          <w:p w14:paraId="7E4498F9" w14:textId="40408879" w:rsidR="005E0232" w:rsidRPr="00267367" w:rsidRDefault="005E0232" w:rsidP="005E0232">
            <w:pPr>
              <w:pStyle w:val="NoSpacing"/>
              <w:spacing w:before="120" w:after="120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Add to your reputation for corporate social responsibility</w:t>
            </w:r>
          </w:p>
        </w:tc>
        <w:tc>
          <w:tcPr>
            <w:tcW w:w="1437" w:type="dxa"/>
          </w:tcPr>
          <w:p w14:paraId="63E67A24" w14:textId="77777777" w:rsidR="005E0232" w:rsidRPr="00267367" w:rsidRDefault="005E0232" w:rsidP="005E0232">
            <w:pPr>
              <w:pStyle w:val="NoSpacing"/>
              <w:spacing w:line="276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4623" w:type="dxa"/>
            <w:vAlign w:val="center"/>
          </w:tcPr>
          <w:p w14:paraId="28AD84B1" w14:textId="0E2CB348" w:rsidR="005E0232" w:rsidRPr="00267367" w:rsidRDefault="005E0232" w:rsidP="005E0232">
            <w:pPr>
              <w:pStyle w:val="NoSpacing"/>
              <w:spacing w:line="276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438" w:type="dxa"/>
            <w:vAlign w:val="center"/>
          </w:tcPr>
          <w:p w14:paraId="23C83413" w14:textId="77777777" w:rsidR="005E0232" w:rsidRPr="00267367" w:rsidRDefault="005E0232" w:rsidP="005E0232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438" w:type="dxa"/>
            <w:vAlign w:val="center"/>
          </w:tcPr>
          <w:p w14:paraId="5282721A" w14:textId="37B2602E" w:rsidR="005E0232" w:rsidRPr="00267367" w:rsidRDefault="005E0232" w:rsidP="005E0232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438" w:type="dxa"/>
            <w:vAlign w:val="center"/>
          </w:tcPr>
          <w:p w14:paraId="716027EF" w14:textId="77777777" w:rsidR="005E0232" w:rsidRPr="00267367" w:rsidRDefault="005E0232" w:rsidP="005E0232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5E0232" w:rsidRPr="00267367" w14:paraId="4C00AA5C" w14:textId="77777777" w:rsidTr="008C5B31">
        <w:trPr>
          <w:trHeight w:val="850"/>
        </w:trPr>
        <w:tc>
          <w:tcPr>
            <w:tcW w:w="1820" w:type="dxa"/>
            <w:vMerge/>
            <w:vAlign w:val="center"/>
          </w:tcPr>
          <w:p w14:paraId="6AD7E679" w14:textId="77777777" w:rsidR="005E0232" w:rsidRPr="00267367" w:rsidRDefault="005E0232" w:rsidP="005E0232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3506" w:type="dxa"/>
            <w:vAlign w:val="center"/>
          </w:tcPr>
          <w:p w14:paraId="77B1A54B" w14:textId="1D6E667C" w:rsidR="005E0232" w:rsidRPr="00267367" w:rsidRDefault="005E0232" w:rsidP="005E0232">
            <w:pPr>
              <w:pStyle w:val="NoSpacing"/>
              <w:spacing w:before="120" w:after="120"/>
              <w:rPr>
                <w:rFonts w:ascii="Arial" w:eastAsia="Times New Roman" w:hAnsi="Arial" w:cs="Arial"/>
                <w:lang w:eastAsia="en-GB"/>
              </w:rPr>
            </w:pPr>
            <w:r w:rsidRPr="00267367">
              <w:rPr>
                <w:rFonts w:ascii="Arial" w:eastAsia="Times New Roman" w:hAnsi="Arial" w:cs="Arial"/>
                <w:lang w:eastAsia="en-GB"/>
              </w:rPr>
              <w:t>Demonstrate a commitment to diversity</w:t>
            </w:r>
          </w:p>
        </w:tc>
        <w:tc>
          <w:tcPr>
            <w:tcW w:w="1437" w:type="dxa"/>
          </w:tcPr>
          <w:p w14:paraId="461A6160" w14:textId="77777777" w:rsidR="005E0232" w:rsidRPr="00267367" w:rsidRDefault="005E0232" w:rsidP="005E0232">
            <w:pPr>
              <w:pStyle w:val="NoSpacing"/>
              <w:spacing w:line="276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4623" w:type="dxa"/>
            <w:vAlign w:val="center"/>
          </w:tcPr>
          <w:p w14:paraId="751F1977" w14:textId="1BE89EA2" w:rsidR="005E0232" w:rsidRPr="00267367" w:rsidRDefault="005E0232" w:rsidP="005E0232">
            <w:pPr>
              <w:pStyle w:val="NoSpacing"/>
              <w:spacing w:line="276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438" w:type="dxa"/>
            <w:vAlign w:val="center"/>
          </w:tcPr>
          <w:p w14:paraId="4520E7BC" w14:textId="77777777" w:rsidR="005E0232" w:rsidRPr="00267367" w:rsidRDefault="005E0232" w:rsidP="005E0232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438" w:type="dxa"/>
            <w:vAlign w:val="center"/>
          </w:tcPr>
          <w:p w14:paraId="1A66FABB" w14:textId="684D5CF9" w:rsidR="005E0232" w:rsidRPr="00267367" w:rsidRDefault="005E0232" w:rsidP="005E0232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438" w:type="dxa"/>
            <w:vAlign w:val="center"/>
          </w:tcPr>
          <w:p w14:paraId="7BAD8CD4" w14:textId="77777777" w:rsidR="005E0232" w:rsidRPr="00267367" w:rsidRDefault="005E0232" w:rsidP="005E0232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5E0232" w:rsidRPr="00267367" w14:paraId="57B13A70" w14:textId="77777777" w:rsidTr="00AF5091">
        <w:trPr>
          <w:trHeight w:val="850"/>
        </w:trPr>
        <w:tc>
          <w:tcPr>
            <w:tcW w:w="1820" w:type="dxa"/>
            <w:vMerge/>
            <w:vAlign w:val="center"/>
          </w:tcPr>
          <w:p w14:paraId="403BE930" w14:textId="77777777" w:rsidR="005E0232" w:rsidRPr="00267367" w:rsidRDefault="005E0232" w:rsidP="005E0232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3506" w:type="dxa"/>
          </w:tcPr>
          <w:p w14:paraId="556DB06D" w14:textId="2F5E752B" w:rsidR="005E0232" w:rsidRPr="00267367" w:rsidRDefault="005E0232" w:rsidP="005E0232">
            <w:pPr>
              <w:pStyle w:val="NoSpacing"/>
              <w:spacing w:before="120" w:after="120"/>
              <w:rPr>
                <w:rFonts w:ascii="Arial" w:eastAsia="Times New Roman" w:hAnsi="Arial" w:cs="Arial"/>
                <w:lang w:eastAsia="en-GB"/>
              </w:rPr>
            </w:pPr>
            <w:r w:rsidRPr="00267367">
              <w:rPr>
                <w:rFonts w:ascii="Arial" w:eastAsia="Times New Roman" w:hAnsi="Arial" w:cs="Arial"/>
                <w:lang w:eastAsia="en-GB"/>
              </w:rPr>
              <w:t>Create case studies to promote your credentials as a good employer</w:t>
            </w:r>
          </w:p>
        </w:tc>
        <w:tc>
          <w:tcPr>
            <w:tcW w:w="1437" w:type="dxa"/>
          </w:tcPr>
          <w:p w14:paraId="642DFD4B" w14:textId="77777777" w:rsidR="005E0232" w:rsidRPr="00267367" w:rsidRDefault="005E0232" w:rsidP="005E0232">
            <w:pPr>
              <w:pStyle w:val="NoSpacing"/>
              <w:spacing w:line="276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4623" w:type="dxa"/>
            <w:vAlign w:val="center"/>
          </w:tcPr>
          <w:p w14:paraId="6C162534" w14:textId="7D168660" w:rsidR="005E0232" w:rsidRPr="00267367" w:rsidRDefault="005E0232" w:rsidP="005E0232">
            <w:pPr>
              <w:pStyle w:val="NoSpacing"/>
              <w:spacing w:line="276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438" w:type="dxa"/>
            <w:vAlign w:val="center"/>
          </w:tcPr>
          <w:p w14:paraId="289E3367" w14:textId="77777777" w:rsidR="005E0232" w:rsidRPr="00267367" w:rsidRDefault="005E0232" w:rsidP="005E0232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438" w:type="dxa"/>
            <w:vAlign w:val="center"/>
          </w:tcPr>
          <w:p w14:paraId="5826C577" w14:textId="19BA13C9" w:rsidR="005E0232" w:rsidRPr="00267367" w:rsidRDefault="005E0232" w:rsidP="005E0232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438" w:type="dxa"/>
            <w:vAlign w:val="center"/>
          </w:tcPr>
          <w:p w14:paraId="62725845" w14:textId="77777777" w:rsidR="005E0232" w:rsidRPr="00267367" w:rsidRDefault="005E0232" w:rsidP="005E0232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5E0232" w:rsidRPr="00267367" w14:paraId="406B3EED" w14:textId="77777777" w:rsidTr="00AF5091">
        <w:trPr>
          <w:trHeight w:val="907"/>
        </w:trPr>
        <w:tc>
          <w:tcPr>
            <w:tcW w:w="1820" w:type="dxa"/>
            <w:vMerge w:val="restart"/>
            <w:vAlign w:val="center"/>
          </w:tcPr>
          <w:p w14:paraId="20EF4EE0" w14:textId="22AD7375" w:rsidR="005E0232" w:rsidRPr="00267367" w:rsidRDefault="005E0232" w:rsidP="005E0232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26736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Staff development and satisfaction</w:t>
            </w:r>
          </w:p>
        </w:tc>
        <w:tc>
          <w:tcPr>
            <w:tcW w:w="3506" w:type="dxa"/>
            <w:vAlign w:val="center"/>
          </w:tcPr>
          <w:p w14:paraId="17B1BE12" w14:textId="2C9B0C44" w:rsidR="005E0232" w:rsidRPr="00267367" w:rsidRDefault="005E0232" w:rsidP="005E0232">
            <w:pPr>
              <w:pStyle w:val="NoSpacing"/>
              <w:spacing w:before="120" w:after="120"/>
              <w:rPr>
                <w:rFonts w:ascii="Arial" w:eastAsia="Times New Roman" w:hAnsi="Arial" w:cs="Arial"/>
                <w:lang w:eastAsia="en-GB"/>
              </w:rPr>
            </w:pPr>
            <w:r w:rsidRPr="00267367">
              <w:rPr>
                <w:rFonts w:ascii="Arial" w:eastAsia="Times New Roman" w:hAnsi="Arial" w:cs="Arial"/>
                <w:lang w:eastAsia="en-GB"/>
              </w:rPr>
              <w:t xml:space="preserve">Opportunities for your staff to be buddies, mentors or line managers </w:t>
            </w:r>
          </w:p>
        </w:tc>
        <w:tc>
          <w:tcPr>
            <w:tcW w:w="1437" w:type="dxa"/>
          </w:tcPr>
          <w:p w14:paraId="69ED664F" w14:textId="77777777" w:rsidR="005E0232" w:rsidRPr="00267367" w:rsidRDefault="005E0232" w:rsidP="005E0232">
            <w:pPr>
              <w:pStyle w:val="NoSpacing"/>
              <w:spacing w:line="276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4623" w:type="dxa"/>
            <w:vAlign w:val="center"/>
          </w:tcPr>
          <w:p w14:paraId="18D57216" w14:textId="535B2027" w:rsidR="005E0232" w:rsidRPr="00267367" w:rsidRDefault="005E0232" w:rsidP="005E0232">
            <w:pPr>
              <w:pStyle w:val="NoSpacing"/>
              <w:spacing w:line="276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438" w:type="dxa"/>
            <w:vAlign w:val="center"/>
          </w:tcPr>
          <w:p w14:paraId="4F867CA6" w14:textId="77777777" w:rsidR="005E0232" w:rsidRPr="00267367" w:rsidRDefault="005E0232" w:rsidP="005E0232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438" w:type="dxa"/>
            <w:vAlign w:val="center"/>
          </w:tcPr>
          <w:p w14:paraId="7568D128" w14:textId="16643E84" w:rsidR="005E0232" w:rsidRPr="00267367" w:rsidRDefault="005E0232" w:rsidP="005E0232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438" w:type="dxa"/>
            <w:vAlign w:val="center"/>
          </w:tcPr>
          <w:p w14:paraId="512CD81A" w14:textId="77777777" w:rsidR="005E0232" w:rsidRPr="00267367" w:rsidRDefault="005E0232" w:rsidP="005E0232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5E0232" w:rsidRPr="00267367" w14:paraId="7D2AFAEB" w14:textId="77777777" w:rsidTr="00AF5091">
        <w:trPr>
          <w:trHeight w:val="907"/>
        </w:trPr>
        <w:tc>
          <w:tcPr>
            <w:tcW w:w="1820" w:type="dxa"/>
            <w:vMerge/>
            <w:vAlign w:val="center"/>
          </w:tcPr>
          <w:p w14:paraId="6D59EFFF" w14:textId="77777777" w:rsidR="005E0232" w:rsidRPr="00267367" w:rsidRDefault="005E0232" w:rsidP="005E0232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3506" w:type="dxa"/>
            <w:vAlign w:val="center"/>
          </w:tcPr>
          <w:p w14:paraId="2E590B0A" w14:textId="3863939B" w:rsidR="005E0232" w:rsidRPr="00267367" w:rsidRDefault="005E0232" w:rsidP="005E0232">
            <w:pPr>
              <w:pStyle w:val="NoSpacing"/>
              <w:spacing w:before="120" w:after="120"/>
              <w:rPr>
                <w:rFonts w:ascii="Arial" w:eastAsia="Times New Roman" w:hAnsi="Arial" w:cs="Arial"/>
                <w:lang w:eastAsia="en-GB"/>
              </w:rPr>
            </w:pPr>
            <w:r w:rsidRPr="00267367">
              <w:rPr>
                <w:rFonts w:ascii="Arial" w:eastAsia="Times New Roman" w:hAnsi="Arial" w:cs="Arial"/>
                <w:lang w:eastAsia="en-GB"/>
              </w:rPr>
              <w:t>Opportunities for staff to gain new management and mentoring skills</w:t>
            </w:r>
          </w:p>
        </w:tc>
        <w:tc>
          <w:tcPr>
            <w:tcW w:w="1437" w:type="dxa"/>
          </w:tcPr>
          <w:p w14:paraId="2CBD82D1" w14:textId="77777777" w:rsidR="005E0232" w:rsidRPr="00267367" w:rsidRDefault="005E0232" w:rsidP="005E0232">
            <w:pPr>
              <w:pStyle w:val="NoSpacing"/>
              <w:spacing w:line="276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4623" w:type="dxa"/>
            <w:vAlign w:val="center"/>
          </w:tcPr>
          <w:p w14:paraId="29094CC9" w14:textId="537AE55A" w:rsidR="005E0232" w:rsidRPr="00267367" w:rsidRDefault="005E0232" w:rsidP="005E0232">
            <w:pPr>
              <w:pStyle w:val="NoSpacing"/>
              <w:spacing w:line="276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438" w:type="dxa"/>
            <w:vAlign w:val="center"/>
          </w:tcPr>
          <w:p w14:paraId="64D37FCD" w14:textId="77777777" w:rsidR="005E0232" w:rsidRPr="00267367" w:rsidRDefault="005E0232" w:rsidP="005E0232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438" w:type="dxa"/>
            <w:vAlign w:val="center"/>
          </w:tcPr>
          <w:p w14:paraId="20DAD1F0" w14:textId="23418CA2" w:rsidR="005E0232" w:rsidRPr="00267367" w:rsidRDefault="005E0232" w:rsidP="005E0232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438" w:type="dxa"/>
            <w:vAlign w:val="center"/>
          </w:tcPr>
          <w:p w14:paraId="05B49E56" w14:textId="77777777" w:rsidR="005E0232" w:rsidRPr="00267367" w:rsidRDefault="005E0232" w:rsidP="005E0232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5E0232" w:rsidRPr="00267367" w14:paraId="47EBF464" w14:textId="77777777" w:rsidTr="00AF5091">
        <w:trPr>
          <w:trHeight w:val="907"/>
        </w:trPr>
        <w:tc>
          <w:tcPr>
            <w:tcW w:w="1820" w:type="dxa"/>
            <w:vMerge/>
            <w:vAlign w:val="center"/>
          </w:tcPr>
          <w:p w14:paraId="0F485957" w14:textId="77777777" w:rsidR="005E0232" w:rsidRPr="00267367" w:rsidRDefault="005E0232" w:rsidP="005E0232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3506" w:type="dxa"/>
            <w:vAlign w:val="center"/>
          </w:tcPr>
          <w:p w14:paraId="65981DC5" w14:textId="7CA6FFDF" w:rsidR="005E0232" w:rsidRPr="00267367" w:rsidRDefault="005E0232" w:rsidP="005E0232">
            <w:pPr>
              <w:pStyle w:val="NoSpacing"/>
              <w:spacing w:before="120" w:after="120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Opportunities to motivate existing staff helping them to share their skills and knowledge</w:t>
            </w:r>
          </w:p>
        </w:tc>
        <w:tc>
          <w:tcPr>
            <w:tcW w:w="1437" w:type="dxa"/>
          </w:tcPr>
          <w:p w14:paraId="17BAED21" w14:textId="77777777" w:rsidR="005E0232" w:rsidRPr="00267367" w:rsidRDefault="005E0232" w:rsidP="005E0232">
            <w:pPr>
              <w:pStyle w:val="NoSpacing"/>
              <w:spacing w:line="276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4623" w:type="dxa"/>
            <w:vAlign w:val="center"/>
          </w:tcPr>
          <w:p w14:paraId="7927C74D" w14:textId="77777777" w:rsidR="005E0232" w:rsidRPr="00267367" w:rsidRDefault="005E0232" w:rsidP="005E0232">
            <w:pPr>
              <w:pStyle w:val="NoSpacing"/>
              <w:spacing w:line="276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438" w:type="dxa"/>
            <w:vAlign w:val="center"/>
          </w:tcPr>
          <w:p w14:paraId="0615DDA5" w14:textId="77777777" w:rsidR="005E0232" w:rsidRPr="00267367" w:rsidRDefault="005E0232" w:rsidP="005E0232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438" w:type="dxa"/>
            <w:vAlign w:val="center"/>
          </w:tcPr>
          <w:p w14:paraId="0FE4C269" w14:textId="77777777" w:rsidR="005E0232" w:rsidRPr="00267367" w:rsidRDefault="005E0232" w:rsidP="005E0232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438" w:type="dxa"/>
            <w:vAlign w:val="center"/>
          </w:tcPr>
          <w:p w14:paraId="5602E3DA" w14:textId="77777777" w:rsidR="005E0232" w:rsidRPr="00267367" w:rsidRDefault="005E0232" w:rsidP="005E0232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5E0232" w:rsidRPr="00267367" w14:paraId="20F5AB76" w14:textId="77777777" w:rsidTr="00AF5091">
        <w:trPr>
          <w:trHeight w:val="907"/>
        </w:trPr>
        <w:tc>
          <w:tcPr>
            <w:tcW w:w="1820" w:type="dxa"/>
            <w:vMerge/>
            <w:vAlign w:val="center"/>
          </w:tcPr>
          <w:p w14:paraId="74E8F39E" w14:textId="77777777" w:rsidR="005E0232" w:rsidRPr="00267367" w:rsidRDefault="005E0232" w:rsidP="005E0232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3506" w:type="dxa"/>
            <w:vAlign w:val="center"/>
          </w:tcPr>
          <w:p w14:paraId="27D6E41E" w14:textId="7CA3E7E9" w:rsidR="005E0232" w:rsidRPr="00267367" w:rsidRDefault="005E0232" w:rsidP="005E0232">
            <w:pPr>
              <w:pStyle w:val="NoSpacing"/>
              <w:spacing w:before="120" w:after="120"/>
              <w:rPr>
                <w:rFonts w:ascii="Arial" w:eastAsia="Times New Roman" w:hAnsi="Arial" w:cs="Arial"/>
                <w:lang w:eastAsia="en-GB"/>
              </w:rPr>
            </w:pPr>
            <w:r w:rsidRPr="00267367">
              <w:rPr>
                <w:rFonts w:ascii="Arial" w:eastAsia="Times New Roman" w:hAnsi="Arial" w:cs="Arial"/>
                <w:lang w:eastAsia="en-GB"/>
              </w:rPr>
              <w:t xml:space="preserve">Opportunities for your people to feel valued, challenged and developed </w:t>
            </w:r>
          </w:p>
        </w:tc>
        <w:tc>
          <w:tcPr>
            <w:tcW w:w="1437" w:type="dxa"/>
          </w:tcPr>
          <w:p w14:paraId="0C970D55" w14:textId="77777777" w:rsidR="005E0232" w:rsidRPr="00267367" w:rsidRDefault="005E0232" w:rsidP="005E0232">
            <w:pPr>
              <w:pStyle w:val="NoSpacing"/>
              <w:spacing w:line="276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4623" w:type="dxa"/>
            <w:vAlign w:val="center"/>
          </w:tcPr>
          <w:p w14:paraId="79FA2624" w14:textId="7D504C96" w:rsidR="005E0232" w:rsidRPr="00267367" w:rsidRDefault="005E0232" w:rsidP="005E0232">
            <w:pPr>
              <w:pStyle w:val="NoSpacing"/>
              <w:spacing w:line="276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438" w:type="dxa"/>
            <w:vAlign w:val="center"/>
          </w:tcPr>
          <w:p w14:paraId="0C962BB7" w14:textId="77777777" w:rsidR="005E0232" w:rsidRPr="00267367" w:rsidRDefault="005E0232" w:rsidP="005E0232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438" w:type="dxa"/>
            <w:vAlign w:val="center"/>
          </w:tcPr>
          <w:p w14:paraId="7817D009" w14:textId="7BD8E1C9" w:rsidR="005E0232" w:rsidRPr="00267367" w:rsidRDefault="005E0232" w:rsidP="005E0232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438" w:type="dxa"/>
            <w:vAlign w:val="center"/>
          </w:tcPr>
          <w:p w14:paraId="4494F131" w14:textId="77777777" w:rsidR="005E0232" w:rsidRPr="00267367" w:rsidRDefault="005E0232" w:rsidP="005E0232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5E0232" w:rsidRPr="00267367" w14:paraId="5886EA6F" w14:textId="77777777" w:rsidTr="00AF5091">
        <w:trPr>
          <w:trHeight w:val="907"/>
        </w:trPr>
        <w:tc>
          <w:tcPr>
            <w:tcW w:w="1820" w:type="dxa"/>
            <w:vMerge/>
            <w:vAlign w:val="center"/>
          </w:tcPr>
          <w:p w14:paraId="0BBF8C5C" w14:textId="77777777" w:rsidR="005E0232" w:rsidRPr="00267367" w:rsidRDefault="005E0232" w:rsidP="005E0232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3506" w:type="dxa"/>
            <w:vAlign w:val="center"/>
          </w:tcPr>
          <w:p w14:paraId="4E786BA1" w14:textId="3704D95F" w:rsidR="005E0232" w:rsidRPr="00267367" w:rsidRDefault="005E0232" w:rsidP="005E0232">
            <w:pPr>
              <w:pStyle w:val="NoSpacing"/>
              <w:spacing w:before="120" w:after="120"/>
              <w:rPr>
                <w:rFonts w:ascii="Arial" w:eastAsia="Times New Roman" w:hAnsi="Arial" w:cs="Arial"/>
                <w:lang w:eastAsia="en-GB"/>
              </w:rPr>
            </w:pPr>
            <w:r w:rsidRPr="00267367">
              <w:rPr>
                <w:rFonts w:ascii="Arial" w:eastAsia="Times New Roman" w:hAnsi="Arial" w:cs="Arial"/>
                <w:lang w:eastAsia="en-GB"/>
              </w:rPr>
              <w:t>Opportunities to diversify teams, with students who liven up the work environment</w:t>
            </w:r>
          </w:p>
        </w:tc>
        <w:tc>
          <w:tcPr>
            <w:tcW w:w="1437" w:type="dxa"/>
          </w:tcPr>
          <w:p w14:paraId="54A8D40A" w14:textId="77777777" w:rsidR="005E0232" w:rsidRPr="00267367" w:rsidRDefault="005E0232" w:rsidP="005E0232">
            <w:pPr>
              <w:pStyle w:val="NoSpacing"/>
              <w:spacing w:line="276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4623" w:type="dxa"/>
            <w:vAlign w:val="center"/>
          </w:tcPr>
          <w:p w14:paraId="7CC5E0E4" w14:textId="19E72CA7" w:rsidR="005E0232" w:rsidRPr="00267367" w:rsidRDefault="005E0232" w:rsidP="005E0232">
            <w:pPr>
              <w:pStyle w:val="NoSpacing"/>
              <w:spacing w:line="276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438" w:type="dxa"/>
            <w:vAlign w:val="center"/>
          </w:tcPr>
          <w:p w14:paraId="4E519020" w14:textId="77777777" w:rsidR="005E0232" w:rsidRPr="00267367" w:rsidRDefault="005E0232" w:rsidP="005E0232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438" w:type="dxa"/>
            <w:vAlign w:val="center"/>
          </w:tcPr>
          <w:p w14:paraId="2A12FADC" w14:textId="1CADB236" w:rsidR="005E0232" w:rsidRPr="00267367" w:rsidRDefault="005E0232" w:rsidP="005E0232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438" w:type="dxa"/>
            <w:vAlign w:val="center"/>
          </w:tcPr>
          <w:p w14:paraId="352E9E98" w14:textId="77777777" w:rsidR="005E0232" w:rsidRPr="00267367" w:rsidRDefault="005E0232" w:rsidP="005E0232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5E0232" w:rsidRPr="00267367" w14:paraId="354D5A03" w14:textId="77777777" w:rsidTr="00AF5091">
        <w:trPr>
          <w:trHeight w:val="907"/>
        </w:trPr>
        <w:tc>
          <w:tcPr>
            <w:tcW w:w="1820" w:type="dxa"/>
            <w:vMerge w:val="restart"/>
            <w:vAlign w:val="center"/>
          </w:tcPr>
          <w:p w14:paraId="4ADC8D86" w14:textId="4E143ACE" w:rsidR="005E0232" w:rsidRPr="00267367" w:rsidRDefault="005E0232" w:rsidP="005E0232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26736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Brand</w:t>
            </w:r>
          </w:p>
        </w:tc>
        <w:tc>
          <w:tcPr>
            <w:tcW w:w="3506" w:type="dxa"/>
            <w:vAlign w:val="center"/>
          </w:tcPr>
          <w:p w14:paraId="0A2E286C" w14:textId="791E9914" w:rsidR="005E0232" w:rsidRPr="00267367" w:rsidRDefault="005E0232" w:rsidP="005E0232">
            <w:pPr>
              <w:pStyle w:val="NoSpacing"/>
              <w:spacing w:before="120" w:after="120"/>
              <w:rPr>
                <w:rFonts w:ascii="Arial" w:eastAsia="Times New Roman" w:hAnsi="Arial" w:cs="Arial"/>
                <w:lang w:eastAsia="en-GB"/>
              </w:rPr>
            </w:pPr>
            <w:r w:rsidRPr="00267367">
              <w:rPr>
                <w:rFonts w:ascii="Arial" w:eastAsia="Times New Roman" w:hAnsi="Arial" w:cs="Arial"/>
                <w:lang w:eastAsia="en-GB"/>
              </w:rPr>
              <w:t>Recognition as innovative and forward-thinking</w:t>
            </w:r>
          </w:p>
        </w:tc>
        <w:tc>
          <w:tcPr>
            <w:tcW w:w="1437" w:type="dxa"/>
          </w:tcPr>
          <w:p w14:paraId="5B1EEB4C" w14:textId="77777777" w:rsidR="005E0232" w:rsidRPr="00267367" w:rsidRDefault="005E0232" w:rsidP="005E0232">
            <w:pPr>
              <w:pStyle w:val="NoSpacing"/>
              <w:spacing w:line="276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4623" w:type="dxa"/>
            <w:vAlign w:val="center"/>
          </w:tcPr>
          <w:p w14:paraId="27D16970" w14:textId="6BDB6783" w:rsidR="005E0232" w:rsidRPr="00267367" w:rsidRDefault="005E0232" w:rsidP="005E0232">
            <w:pPr>
              <w:pStyle w:val="NoSpacing"/>
              <w:spacing w:line="276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438" w:type="dxa"/>
            <w:vAlign w:val="center"/>
          </w:tcPr>
          <w:p w14:paraId="27C6BBFD" w14:textId="77777777" w:rsidR="005E0232" w:rsidRPr="00267367" w:rsidRDefault="005E0232" w:rsidP="005E0232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438" w:type="dxa"/>
            <w:vAlign w:val="center"/>
          </w:tcPr>
          <w:p w14:paraId="0E26ABA2" w14:textId="1A875D7C" w:rsidR="005E0232" w:rsidRPr="00267367" w:rsidRDefault="005E0232" w:rsidP="005E0232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438" w:type="dxa"/>
            <w:vAlign w:val="center"/>
          </w:tcPr>
          <w:p w14:paraId="7C932DB4" w14:textId="77777777" w:rsidR="005E0232" w:rsidRPr="00267367" w:rsidRDefault="005E0232" w:rsidP="005E0232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5E0232" w:rsidRPr="00267367" w14:paraId="4BEE7BD5" w14:textId="77777777" w:rsidTr="00AF5091">
        <w:trPr>
          <w:trHeight w:val="907"/>
        </w:trPr>
        <w:tc>
          <w:tcPr>
            <w:tcW w:w="1820" w:type="dxa"/>
            <w:vMerge/>
            <w:vAlign w:val="center"/>
          </w:tcPr>
          <w:p w14:paraId="1553DD96" w14:textId="77777777" w:rsidR="005E0232" w:rsidRPr="00267367" w:rsidRDefault="005E0232" w:rsidP="005E0232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3506" w:type="dxa"/>
            <w:vAlign w:val="center"/>
          </w:tcPr>
          <w:p w14:paraId="4D687399" w14:textId="416A66F1" w:rsidR="005E0232" w:rsidRPr="00267367" w:rsidRDefault="005E0232" w:rsidP="005E0232">
            <w:pPr>
              <w:pStyle w:val="NoSpacing"/>
              <w:spacing w:before="120" w:after="120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Improved</w:t>
            </w:r>
            <w:r w:rsidRPr="00267367">
              <w:rPr>
                <w:rFonts w:ascii="Arial" w:eastAsia="Times New Roman" w:hAnsi="Arial" w:cs="Arial"/>
                <w:lang w:eastAsia="en-GB"/>
              </w:rPr>
              <w:t xml:space="preserve"> profile with customers, as industry placements become well-known </w:t>
            </w:r>
          </w:p>
        </w:tc>
        <w:tc>
          <w:tcPr>
            <w:tcW w:w="1437" w:type="dxa"/>
          </w:tcPr>
          <w:p w14:paraId="43299222" w14:textId="77777777" w:rsidR="005E0232" w:rsidRPr="00267367" w:rsidRDefault="005E0232" w:rsidP="005E0232">
            <w:pPr>
              <w:pStyle w:val="NoSpacing"/>
              <w:spacing w:line="276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4623" w:type="dxa"/>
            <w:vAlign w:val="center"/>
          </w:tcPr>
          <w:p w14:paraId="3B279697" w14:textId="4C35B33A" w:rsidR="005E0232" w:rsidRPr="00267367" w:rsidRDefault="005E0232" w:rsidP="005E0232">
            <w:pPr>
              <w:pStyle w:val="NoSpacing"/>
              <w:spacing w:line="276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438" w:type="dxa"/>
            <w:vAlign w:val="center"/>
          </w:tcPr>
          <w:p w14:paraId="78C8E8CE" w14:textId="77777777" w:rsidR="005E0232" w:rsidRPr="00267367" w:rsidRDefault="005E0232" w:rsidP="005E0232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438" w:type="dxa"/>
            <w:vAlign w:val="center"/>
          </w:tcPr>
          <w:p w14:paraId="4E9831C1" w14:textId="40477D0D" w:rsidR="005E0232" w:rsidRPr="00267367" w:rsidRDefault="005E0232" w:rsidP="005E0232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438" w:type="dxa"/>
            <w:vAlign w:val="center"/>
          </w:tcPr>
          <w:p w14:paraId="3FB989F6" w14:textId="77777777" w:rsidR="005E0232" w:rsidRPr="00267367" w:rsidRDefault="005E0232" w:rsidP="005E0232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5E0232" w:rsidRPr="00267367" w14:paraId="29932BEC" w14:textId="77777777" w:rsidTr="00AF5091">
        <w:trPr>
          <w:trHeight w:val="907"/>
        </w:trPr>
        <w:tc>
          <w:tcPr>
            <w:tcW w:w="1820" w:type="dxa"/>
            <w:vMerge w:val="restart"/>
            <w:vAlign w:val="center"/>
          </w:tcPr>
          <w:p w14:paraId="17116F93" w14:textId="019BA4F9" w:rsidR="005E0232" w:rsidRPr="00267367" w:rsidRDefault="005E0232" w:rsidP="005E0232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26736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Build relationships in the community</w:t>
            </w:r>
          </w:p>
        </w:tc>
        <w:tc>
          <w:tcPr>
            <w:tcW w:w="3506" w:type="dxa"/>
            <w:vAlign w:val="center"/>
          </w:tcPr>
          <w:p w14:paraId="12F22209" w14:textId="20DA1AB5" w:rsidR="005E0232" w:rsidRPr="00267367" w:rsidRDefault="005E0232" w:rsidP="005E0232">
            <w:pPr>
              <w:pStyle w:val="NoSpacing"/>
              <w:spacing w:before="120" w:after="120"/>
              <w:rPr>
                <w:rFonts w:ascii="Arial" w:eastAsia="Times New Roman" w:hAnsi="Arial" w:cs="Arial"/>
                <w:lang w:eastAsia="en-GB"/>
              </w:rPr>
            </w:pPr>
            <w:r w:rsidRPr="00267367">
              <w:rPr>
                <w:rFonts w:ascii="Arial" w:eastAsia="Times New Roman" w:hAnsi="Arial" w:cs="Arial"/>
                <w:lang w:eastAsia="en-GB"/>
              </w:rPr>
              <w:t xml:space="preserve">Get to know more </w:t>
            </w:r>
            <w:r>
              <w:rPr>
                <w:rFonts w:ascii="Arial" w:eastAsia="Times New Roman" w:hAnsi="Arial" w:cs="Arial"/>
                <w:lang w:eastAsia="en-GB"/>
              </w:rPr>
              <w:t>T Level providers</w:t>
            </w:r>
            <w:r w:rsidRPr="00267367">
              <w:rPr>
                <w:rFonts w:ascii="Arial" w:eastAsia="Times New Roman" w:hAnsi="Arial" w:cs="Arial"/>
                <w:lang w:eastAsia="en-GB"/>
              </w:rPr>
              <w:t xml:space="preserve"> better</w:t>
            </w:r>
          </w:p>
        </w:tc>
        <w:tc>
          <w:tcPr>
            <w:tcW w:w="1437" w:type="dxa"/>
          </w:tcPr>
          <w:p w14:paraId="76DB5F7C" w14:textId="77777777" w:rsidR="005E0232" w:rsidRPr="00267367" w:rsidRDefault="005E0232" w:rsidP="005E0232">
            <w:pPr>
              <w:pStyle w:val="NoSpacing"/>
              <w:spacing w:line="276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4623" w:type="dxa"/>
            <w:vAlign w:val="center"/>
          </w:tcPr>
          <w:p w14:paraId="6E107F9E" w14:textId="2CD808EE" w:rsidR="005E0232" w:rsidRPr="00267367" w:rsidRDefault="005E0232" w:rsidP="005E0232">
            <w:pPr>
              <w:pStyle w:val="NoSpacing"/>
              <w:spacing w:line="276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438" w:type="dxa"/>
            <w:vAlign w:val="center"/>
          </w:tcPr>
          <w:p w14:paraId="09FCD420" w14:textId="77777777" w:rsidR="005E0232" w:rsidRPr="00267367" w:rsidRDefault="005E0232" w:rsidP="005E0232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438" w:type="dxa"/>
            <w:vAlign w:val="center"/>
          </w:tcPr>
          <w:p w14:paraId="43628FB0" w14:textId="2476C403" w:rsidR="005E0232" w:rsidRPr="00267367" w:rsidRDefault="005E0232" w:rsidP="005E0232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438" w:type="dxa"/>
            <w:vAlign w:val="center"/>
          </w:tcPr>
          <w:p w14:paraId="372F3864" w14:textId="77777777" w:rsidR="005E0232" w:rsidRPr="00267367" w:rsidRDefault="005E0232" w:rsidP="005E0232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5E0232" w:rsidRPr="00267367" w14:paraId="36DEEE7F" w14:textId="77777777" w:rsidTr="00AF5091">
        <w:trPr>
          <w:trHeight w:val="907"/>
        </w:trPr>
        <w:tc>
          <w:tcPr>
            <w:tcW w:w="1820" w:type="dxa"/>
            <w:vMerge/>
          </w:tcPr>
          <w:p w14:paraId="65366CFF" w14:textId="77777777" w:rsidR="005E0232" w:rsidRPr="00267367" w:rsidRDefault="005E0232" w:rsidP="005E0232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3506" w:type="dxa"/>
            <w:vAlign w:val="center"/>
          </w:tcPr>
          <w:p w14:paraId="740052C4" w14:textId="3E441099" w:rsidR="005E0232" w:rsidRPr="00267367" w:rsidRDefault="005E0232" w:rsidP="005E0232">
            <w:pPr>
              <w:pStyle w:val="NoSpacing"/>
              <w:spacing w:before="120" w:after="120"/>
              <w:rPr>
                <w:rFonts w:ascii="Arial" w:eastAsia="Times New Roman" w:hAnsi="Arial" w:cs="Arial"/>
                <w:lang w:eastAsia="en-GB"/>
              </w:rPr>
            </w:pPr>
            <w:r w:rsidRPr="00267367">
              <w:rPr>
                <w:rFonts w:ascii="Arial" w:eastAsia="Times New Roman" w:hAnsi="Arial" w:cs="Arial"/>
                <w:lang w:eastAsia="en-GB"/>
              </w:rPr>
              <w:t>Network with other employers to share placements, experience and good practice</w:t>
            </w:r>
          </w:p>
        </w:tc>
        <w:tc>
          <w:tcPr>
            <w:tcW w:w="1437" w:type="dxa"/>
          </w:tcPr>
          <w:p w14:paraId="4C7BB31A" w14:textId="77777777" w:rsidR="005E0232" w:rsidRPr="00267367" w:rsidRDefault="005E0232" w:rsidP="005E0232">
            <w:pPr>
              <w:pStyle w:val="NoSpacing"/>
              <w:spacing w:line="276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4623" w:type="dxa"/>
            <w:vAlign w:val="center"/>
          </w:tcPr>
          <w:p w14:paraId="4B742B21" w14:textId="58EB0DC2" w:rsidR="005E0232" w:rsidRPr="00267367" w:rsidRDefault="005E0232" w:rsidP="005E0232">
            <w:pPr>
              <w:pStyle w:val="NoSpacing"/>
              <w:spacing w:line="276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438" w:type="dxa"/>
            <w:vAlign w:val="center"/>
          </w:tcPr>
          <w:p w14:paraId="42A769A1" w14:textId="77777777" w:rsidR="005E0232" w:rsidRPr="00267367" w:rsidRDefault="005E0232" w:rsidP="005E0232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438" w:type="dxa"/>
            <w:vAlign w:val="center"/>
          </w:tcPr>
          <w:p w14:paraId="2B8C1AC2" w14:textId="717AFC13" w:rsidR="005E0232" w:rsidRPr="00267367" w:rsidRDefault="005E0232" w:rsidP="005E0232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438" w:type="dxa"/>
            <w:vAlign w:val="center"/>
          </w:tcPr>
          <w:p w14:paraId="38EB5314" w14:textId="77777777" w:rsidR="005E0232" w:rsidRPr="00267367" w:rsidRDefault="005E0232" w:rsidP="005E0232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</w:tr>
    </w:tbl>
    <w:p w14:paraId="04F2A1A6" w14:textId="77777777" w:rsidR="00F95B63" w:rsidRPr="00267367" w:rsidRDefault="00F95B63">
      <w:r w:rsidRPr="00267367">
        <w:br w:type="page"/>
      </w:r>
    </w:p>
    <w:tbl>
      <w:tblPr>
        <w:tblStyle w:val="TableGrid"/>
        <w:tblpPr w:leftFromText="181" w:rightFromText="181" w:vertAnchor="page" w:horzAnchor="page" w:tblpX="637" w:tblpY="1291"/>
        <w:tblOverlap w:val="never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6513"/>
      </w:tblGrid>
      <w:tr w:rsidR="00267367" w:rsidRPr="00267367" w14:paraId="3B8832BF" w14:textId="77777777" w:rsidTr="00F806C0">
        <w:trPr>
          <w:trHeight w:val="1635"/>
        </w:trPr>
        <w:tc>
          <w:tcPr>
            <w:tcW w:w="6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A342FC" w14:textId="1B180E8B" w:rsidR="00520645" w:rsidRPr="00267367" w:rsidRDefault="00520645" w:rsidP="00F806C0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i/>
                <w:iCs/>
                <w:sz w:val="48"/>
                <w:szCs w:val="48"/>
              </w:rPr>
            </w:pPr>
            <w:r w:rsidRPr="00267367">
              <w:rPr>
                <w:rFonts w:ascii="Arial" w:hAnsi="Arial" w:cs="Arial"/>
                <w:b/>
                <w:bCs/>
                <w:i/>
                <w:iCs/>
                <w:sz w:val="48"/>
                <w:szCs w:val="48"/>
              </w:rPr>
              <w:lastRenderedPageBreak/>
              <w:t>THE POTENTIAL COSTS</w:t>
            </w:r>
          </w:p>
          <w:p w14:paraId="544D7B83" w14:textId="77777777" w:rsidR="00520645" w:rsidRPr="00267367" w:rsidRDefault="00520645" w:rsidP="00F806C0">
            <w:pPr>
              <w:pStyle w:val="NoSpacing"/>
              <w:spacing w:line="276" w:lineRule="auto"/>
              <w:rPr>
                <w:rFonts w:ascii="Arial" w:hAnsi="Arial" w:cs="Arial"/>
                <w:sz w:val="32"/>
                <w:szCs w:val="32"/>
              </w:rPr>
            </w:pPr>
            <w:r w:rsidRPr="00267367">
              <w:rPr>
                <w:rFonts w:ascii="Arial" w:hAnsi="Arial" w:cs="Arial"/>
                <w:b/>
                <w:bCs/>
                <w:i/>
                <w:iCs/>
                <w:sz w:val="40"/>
                <w:szCs w:val="40"/>
              </w:rPr>
              <w:t>of industry placements</w:t>
            </w:r>
          </w:p>
        </w:tc>
      </w:tr>
    </w:tbl>
    <w:p w14:paraId="609C82F7" w14:textId="50DAF831" w:rsidR="00922558" w:rsidRPr="00267367" w:rsidRDefault="001E47CD" w:rsidP="00F806C0">
      <w:pPr>
        <w:pStyle w:val="NoSpacing"/>
        <w:tabs>
          <w:tab w:val="left" w:pos="1245"/>
        </w:tabs>
        <w:spacing w:after="240" w:line="276" w:lineRule="auto"/>
        <w:ind w:right="-314"/>
        <w:rPr>
          <w:rFonts w:ascii="Arial" w:hAnsi="Arial" w:cs="Arial"/>
        </w:rPr>
      </w:pPr>
      <w:r w:rsidRPr="00267367">
        <w:rPr>
          <w:rFonts w:ascii="Arial" w:hAnsi="Arial" w:cs="Arial"/>
          <w:sz w:val="24"/>
          <w:szCs w:val="24"/>
        </w:rPr>
        <w:t xml:space="preserve">This tool </w:t>
      </w:r>
      <w:r w:rsidR="00FE0D88" w:rsidRPr="00267367">
        <w:rPr>
          <w:rFonts w:ascii="Arial" w:hAnsi="Arial" w:cs="Arial"/>
          <w:sz w:val="24"/>
          <w:szCs w:val="24"/>
        </w:rPr>
        <w:t xml:space="preserve">will </w:t>
      </w:r>
      <w:r w:rsidRPr="00267367">
        <w:rPr>
          <w:rFonts w:ascii="Arial" w:hAnsi="Arial" w:cs="Arial"/>
          <w:sz w:val="24"/>
          <w:szCs w:val="24"/>
        </w:rPr>
        <w:t xml:space="preserve">help you understand the types of costs </w:t>
      </w:r>
      <w:r w:rsidR="00E000C1" w:rsidRPr="00267367">
        <w:rPr>
          <w:rFonts w:ascii="Arial" w:hAnsi="Arial" w:cs="Arial"/>
          <w:sz w:val="24"/>
          <w:szCs w:val="24"/>
        </w:rPr>
        <w:t xml:space="preserve">which can come from </w:t>
      </w:r>
      <w:r w:rsidRPr="00267367">
        <w:rPr>
          <w:rFonts w:ascii="Arial" w:hAnsi="Arial" w:cs="Arial"/>
          <w:sz w:val="24"/>
          <w:szCs w:val="24"/>
        </w:rPr>
        <w:t xml:space="preserve">offering industry placements. You can use the completed table as a starting point to forecast and calculate costs. This will depend on factors such as how many placements your organisation is offering, when and for which </w:t>
      </w:r>
      <w:r w:rsidR="00A22F11" w:rsidRPr="00267367">
        <w:rPr>
          <w:rFonts w:ascii="Arial" w:hAnsi="Arial" w:cs="Arial"/>
          <w:sz w:val="24"/>
          <w:szCs w:val="24"/>
        </w:rPr>
        <w:t>courses</w:t>
      </w:r>
      <w:r w:rsidRPr="00267367">
        <w:rPr>
          <w:rFonts w:ascii="Arial" w:hAnsi="Arial" w:cs="Arial"/>
          <w:sz w:val="24"/>
          <w:szCs w:val="24"/>
        </w:rPr>
        <w:t xml:space="preserve">, where they are based, </w:t>
      </w:r>
      <w:r w:rsidR="00E000C1" w:rsidRPr="00267367">
        <w:rPr>
          <w:rFonts w:ascii="Arial" w:hAnsi="Arial" w:cs="Arial"/>
          <w:sz w:val="24"/>
          <w:szCs w:val="24"/>
        </w:rPr>
        <w:t xml:space="preserve">and </w:t>
      </w:r>
      <w:r w:rsidRPr="00267367">
        <w:rPr>
          <w:rFonts w:ascii="Arial" w:hAnsi="Arial" w:cs="Arial"/>
          <w:sz w:val="24"/>
          <w:szCs w:val="24"/>
        </w:rPr>
        <w:t>the arrangements you make for supervision and mentoring.</w:t>
      </w:r>
    </w:p>
    <w:tbl>
      <w:tblPr>
        <w:tblStyle w:val="TableGrid"/>
        <w:tblW w:w="15735" w:type="dxa"/>
        <w:tblInd w:w="-434" w:type="dxa"/>
        <w:tblBorders>
          <w:top w:val="single" w:sz="6" w:space="0" w:color="FF9567"/>
          <w:left w:val="single" w:sz="6" w:space="0" w:color="FF9567"/>
          <w:bottom w:val="single" w:sz="6" w:space="0" w:color="FF9567"/>
          <w:right w:val="single" w:sz="6" w:space="0" w:color="FF9567"/>
          <w:insideH w:val="single" w:sz="6" w:space="0" w:color="FF9567"/>
          <w:insideV w:val="single" w:sz="6" w:space="0" w:color="FF9567"/>
        </w:tblBorders>
        <w:tblLayout w:type="fixed"/>
        <w:tblLook w:val="04A0" w:firstRow="1" w:lastRow="0" w:firstColumn="1" w:lastColumn="0" w:noHBand="0" w:noVBand="1"/>
      </w:tblPr>
      <w:tblGrid>
        <w:gridCol w:w="2108"/>
        <w:gridCol w:w="1214"/>
        <w:gridCol w:w="1924"/>
        <w:gridCol w:w="1559"/>
        <w:gridCol w:w="4536"/>
        <w:gridCol w:w="1418"/>
        <w:gridCol w:w="1417"/>
        <w:gridCol w:w="1559"/>
      </w:tblGrid>
      <w:tr w:rsidR="00937B62" w:rsidRPr="00267367" w14:paraId="4647E960" w14:textId="77777777" w:rsidTr="00937B62">
        <w:trPr>
          <w:trHeight w:val="624"/>
          <w:tblHeader/>
        </w:trPr>
        <w:tc>
          <w:tcPr>
            <w:tcW w:w="3322" w:type="dxa"/>
            <w:gridSpan w:val="2"/>
            <w:shd w:val="clear" w:color="auto" w:fill="FF9567"/>
            <w:vAlign w:val="center"/>
          </w:tcPr>
          <w:p w14:paraId="1D32C11F" w14:textId="77777777" w:rsidR="00937B62" w:rsidRPr="00267367" w:rsidRDefault="00937B62" w:rsidP="00512BBF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736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GB"/>
              </w:rPr>
              <w:t>POTENTIAL COSTS</w:t>
            </w:r>
          </w:p>
        </w:tc>
        <w:tc>
          <w:tcPr>
            <w:tcW w:w="1924" w:type="dxa"/>
            <w:shd w:val="clear" w:color="auto" w:fill="FF9567"/>
            <w:vAlign w:val="center"/>
          </w:tcPr>
          <w:p w14:paraId="6E321693" w14:textId="577ACDB7" w:rsidR="00937B62" w:rsidRPr="00267367" w:rsidRDefault="00937B62" w:rsidP="00512BBF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9567"/>
            <w:vAlign w:val="center"/>
          </w:tcPr>
          <w:p w14:paraId="330B1D3C" w14:textId="065F407A" w:rsidR="00937B62" w:rsidRPr="00267367" w:rsidRDefault="00937B62" w:rsidP="00512BBF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GB"/>
              </w:rPr>
            </w:pPr>
            <w:r w:rsidRPr="00AF509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GB"/>
              </w:rPr>
              <w:t>OF INTEREST?</w:t>
            </w:r>
          </w:p>
        </w:tc>
        <w:tc>
          <w:tcPr>
            <w:tcW w:w="4536" w:type="dxa"/>
            <w:shd w:val="clear" w:color="auto" w:fill="FF9567"/>
            <w:vAlign w:val="center"/>
          </w:tcPr>
          <w:p w14:paraId="1298F8B8" w14:textId="11D4FD6E" w:rsidR="00937B62" w:rsidRPr="00267367" w:rsidRDefault="00937B62" w:rsidP="00512BBF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GB"/>
              </w:rPr>
            </w:pPr>
            <w:r w:rsidRPr="0026736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GB"/>
              </w:rPr>
              <w:t>SPECIFIC BENEFITS FOR YOUR ORGANISATION</w:t>
            </w:r>
          </w:p>
        </w:tc>
        <w:tc>
          <w:tcPr>
            <w:tcW w:w="1418" w:type="dxa"/>
            <w:shd w:val="clear" w:color="auto" w:fill="FF9567"/>
            <w:vAlign w:val="center"/>
          </w:tcPr>
          <w:p w14:paraId="118A734D" w14:textId="77777777" w:rsidR="00937B62" w:rsidRPr="00267367" w:rsidRDefault="00937B62" w:rsidP="00512BBF">
            <w:pPr>
              <w:pStyle w:val="NoSpacing"/>
              <w:spacing w:before="120" w:line="276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GB"/>
              </w:rPr>
            </w:pPr>
            <w:r w:rsidRPr="0026736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GB"/>
              </w:rPr>
              <w:t>IMPACT</w:t>
            </w:r>
            <w:r w:rsidRPr="0026736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GB"/>
              </w:rPr>
              <w:br/>
            </w:r>
            <w:r w:rsidRPr="00267367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n-GB"/>
              </w:rPr>
              <w:t>high, medium  low</w:t>
            </w:r>
          </w:p>
        </w:tc>
        <w:tc>
          <w:tcPr>
            <w:tcW w:w="1417" w:type="dxa"/>
            <w:shd w:val="clear" w:color="auto" w:fill="FF9567"/>
            <w:vAlign w:val="center"/>
          </w:tcPr>
          <w:p w14:paraId="07761D41" w14:textId="1698EC15" w:rsidR="00937B62" w:rsidRPr="00267367" w:rsidRDefault="00937B62" w:rsidP="00512BBF">
            <w:pPr>
              <w:pStyle w:val="NoSpacing"/>
              <w:spacing w:before="120" w:line="276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GB"/>
              </w:rPr>
            </w:pPr>
            <w:r w:rsidRPr="0026736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GB"/>
              </w:rPr>
              <w:t>TIMESCALE</w:t>
            </w:r>
          </w:p>
          <w:p w14:paraId="594CF6A4" w14:textId="7762B7A1" w:rsidR="00937B62" w:rsidRPr="00267367" w:rsidRDefault="00937B62" w:rsidP="00512BBF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  <w:r w:rsidRPr="00267367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  <w:t>short- medium- or long- term costs</w:t>
            </w:r>
          </w:p>
        </w:tc>
        <w:tc>
          <w:tcPr>
            <w:tcW w:w="1559" w:type="dxa"/>
            <w:shd w:val="clear" w:color="auto" w:fill="FF9567"/>
            <w:vAlign w:val="center"/>
          </w:tcPr>
          <w:p w14:paraId="789EDBF9" w14:textId="2E4E7AEF" w:rsidR="00937B62" w:rsidRPr="00267367" w:rsidRDefault="00937B62" w:rsidP="00512BBF">
            <w:pPr>
              <w:pStyle w:val="NoSpacing"/>
              <w:spacing w:before="120" w:line="276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GB"/>
              </w:rPr>
            </w:pPr>
            <w:r w:rsidRPr="0026736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GB"/>
              </w:rPr>
              <w:t>COST</w:t>
            </w:r>
          </w:p>
          <w:p w14:paraId="554EACCC" w14:textId="0B39AC46" w:rsidR="00937B62" w:rsidRPr="00267367" w:rsidRDefault="00937B62" w:rsidP="00CC6E7F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GB"/>
              </w:rPr>
            </w:pPr>
            <w:r w:rsidRPr="00267367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n-GB"/>
              </w:rPr>
              <w:t>your estimates</w:t>
            </w:r>
          </w:p>
        </w:tc>
      </w:tr>
      <w:tr w:rsidR="00805F6B" w:rsidRPr="00267367" w14:paraId="547ADE96" w14:textId="77777777" w:rsidTr="00937B62">
        <w:trPr>
          <w:trHeight w:val="850"/>
        </w:trPr>
        <w:tc>
          <w:tcPr>
            <w:tcW w:w="2108" w:type="dxa"/>
            <w:vMerge w:val="restart"/>
            <w:shd w:val="clear" w:color="auto" w:fill="auto"/>
            <w:vAlign w:val="center"/>
          </w:tcPr>
          <w:p w14:paraId="3D593549" w14:textId="77777777" w:rsidR="00805F6B" w:rsidRPr="00267367" w:rsidRDefault="00805F6B" w:rsidP="001E47C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26736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Time</w:t>
            </w:r>
          </w:p>
          <w:p w14:paraId="4FD0CFF5" w14:textId="3E64FA4B" w:rsidR="00805F6B" w:rsidRPr="00267367" w:rsidRDefault="00805F6B" w:rsidP="001E47C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3138" w:type="dxa"/>
            <w:gridSpan w:val="2"/>
            <w:shd w:val="clear" w:color="auto" w:fill="auto"/>
            <w:vAlign w:val="center"/>
          </w:tcPr>
          <w:p w14:paraId="18C6B9CE" w14:textId="21D5F2F7" w:rsidR="00805F6B" w:rsidRPr="00267367" w:rsidRDefault="00805F6B" w:rsidP="001E47CD">
            <w:pPr>
              <w:pStyle w:val="NoSpacing"/>
              <w:spacing w:before="120" w:after="120"/>
              <w:rPr>
                <w:rFonts w:ascii="Arial" w:eastAsia="Times New Roman" w:hAnsi="Arial" w:cs="Arial"/>
                <w:lang w:eastAsia="en-GB"/>
              </w:rPr>
            </w:pPr>
            <w:r w:rsidRPr="00267367">
              <w:rPr>
                <w:rFonts w:ascii="Arial" w:eastAsia="Times New Roman" w:hAnsi="Arial" w:cs="Arial"/>
                <w:lang w:eastAsia="en-GB"/>
              </w:rPr>
              <w:t>Investment in time to plan and arrange the placement</w:t>
            </w:r>
          </w:p>
        </w:tc>
        <w:tc>
          <w:tcPr>
            <w:tcW w:w="1559" w:type="dxa"/>
            <w:vAlign w:val="center"/>
          </w:tcPr>
          <w:p w14:paraId="17BFE5D1" w14:textId="77777777" w:rsidR="00805F6B" w:rsidRPr="00267367" w:rsidRDefault="00805F6B" w:rsidP="001E47CD">
            <w:pPr>
              <w:spacing w:before="120" w:after="120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1AD2D879" w14:textId="4C6D4A15" w:rsidR="00805F6B" w:rsidRPr="00267367" w:rsidRDefault="00805F6B" w:rsidP="001E47CD">
            <w:pPr>
              <w:spacing w:before="120" w:after="120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5C75C1F" w14:textId="77777777" w:rsidR="00805F6B" w:rsidRPr="00267367" w:rsidRDefault="00805F6B" w:rsidP="001E47CD">
            <w:pPr>
              <w:pStyle w:val="NoSpacing"/>
              <w:spacing w:before="120" w:after="120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C25D3A5" w14:textId="77777777" w:rsidR="00805F6B" w:rsidRPr="00267367" w:rsidRDefault="00805F6B" w:rsidP="001E47CD">
            <w:pPr>
              <w:pStyle w:val="NoSpacing"/>
              <w:spacing w:before="120" w:after="120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559" w:type="dxa"/>
            <w:vAlign w:val="center"/>
          </w:tcPr>
          <w:p w14:paraId="02355E9A" w14:textId="77777777" w:rsidR="00805F6B" w:rsidRPr="00267367" w:rsidRDefault="00805F6B" w:rsidP="001E47CD">
            <w:pPr>
              <w:pStyle w:val="NoSpacing"/>
              <w:spacing w:before="120" w:after="120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805F6B" w:rsidRPr="00267367" w14:paraId="7DCC78C4" w14:textId="77777777" w:rsidTr="00937B62">
        <w:trPr>
          <w:trHeight w:val="850"/>
        </w:trPr>
        <w:tc>
          <w:tcPr>
            <w:tcW w:w="2108" w:type="dxa"/>
            <w:vMerge/>
            <w:shd w:val="clear" w:color="auto" w:fill="auto"/>
            <w:vAlign w:val="center"/>
          </w:tcPr>
          <w:p w14:paraId="08B9F385" w14:textId="77777777" w:rsidR="00805F6B" w:rsidRPr="00267367" w:rsidRDefault="00805F6B" w:rsidP="00F654A0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3138" w:type="dxa"/>
            <w:gridSpan w:val="2"/>
            <w:shd w:val="clear" w:color="auto" w:fill="auto"/>
            <w:vAlign w:val="center"/>
          </w:tcPr>
          <w:p w14:paraId="60BFE352" w14:textId="039E5F76" w:rsidR="00805F6B" w:rsidRPr="00267367" w:rsidRDefault="00805F6B" w:rsidP="001E47CD">
            <w:pPr>
              <w:pStyle w:val="NoSpacing"/>
              <w:spacing w:before="120" w:after="120"/>
              <w:rPr>
                <w:rFonts w:ascii="Arial" w:eastAsia="Times New Roman" w:hAnsi="Arial" w:cs="Arial"/>
                <w:lang w:eastAsia="en-GB"/>
              </w:rPr>
            </w:pPr>
            <w:r w:rsidRPr="00267367">
              <w:rPr>
                <w:rFonts w:ascii="Arial" w:eastAsia="Times New Roman" w:hAnsi="Arial" w:cs="Arial"/>
                <w:lang w:eastAsia="en-GB"/>
              </w:rPr>
              <w:t>Investment in time to understand industry placements and T Levels</w:t>
            </w:r>
          </w:p>
        </w:tc>
        <w:tc>
          <w:tcPr>
            <w:tcW w:w="1559" w:type="dxa"/>
            <w:vAlign w:val="center"/>
          </w:tcPr>
          <w:p w14:paraId="316E29C1" w14:textId="77777777" w:rsidR="00805F6B" w:rsidRPr="00267367" w:rsidRDefault="00805F6B" w:rsidP="001E47CD">
            <w:pPr>
              <w:pStyle w:val="NoSpacing"/>
              <w:spacing w:before="120" w:after="120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3C80AEDC" w14:textId="37E042C4" w:rsidR="00805F6B" w:rsidRPr="00267367" w:rsidRDefault="00805F6B" w:rsidP="001E47CD">
            <w:pPr>
              <w:pStyle w:val="NoSpacing"/>
              <w:spacing w:before="120" w:after="120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FC1013E" w14:textId="77777777" w:rsidR="00805F6B" w:rsidRPr="00267367" w:rsidRDefault="00805F6B" w:rsidP="001E47CD">
            <w:pPr>
              <w:pStyle w:val="NoSpacing"/>
              <w:spacing w:before="120" w:after="120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A5980C4" w14:textId="77777777" w:rsidR="00805F6B" w:rsidRPr="00267367" w:rsidRDefault="00805F6B" w:rsidP="001E47CD">
            <w:pPr>
              <w:pStyle w:val="NoSpacing"/>
              <w:spacing w:before="120" w:after="120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559" w:type="dxa"/>
            <w:vAlign w:val="center"/>
          </w:tcPr>
          <w:p w14:paraId="76AD9F7D" w14:textId="77777777" w:rsidR="00805F6B" w:rsidRPr="00267367" w:rsidRDefault="00805F6B" w:rsidP="001E47CD">
            <w:pPr>
              <w:pStyle w:val="NoSpacing"/>
              <w:spacing w:before="120" w:after="120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805F6B" w:rsidRPr="00267367" w14:paraId="4182E67E" w14:textId="77777777" w:rsidTr="00937B62">
        <w:trPr>
          <w:trHeight w:val="850"/>
        </w:trPr>
        <w:tc>
          <w:tcPr>
            <w:tcW w:w="2108" w:type="dxa"/>
            <w:vMerge/>
            <w:shd w:val="clear" w:color="auto" w:fill="auto"/>
            <w:vAlign w:val="center"/>
          </w:tcPr>
          <w:p w14:paraId="77E64602" w14:textId="77777777" w:rsidR="00805F6B" w:rsidRPr="00267367" w:rsidRDefault="00805F6B" w:rsidP="00F654A0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3138" w:type="dxa"/>
            <w:gridSpan w:val="2"/>
            <w:shd w:val="clear" w:color="auto" w:fill="auto"/>
            <w:vAlign w:val="center"/>
          </w:tcPr>
          <w:p w14:paraId="5818A4F9" w14:textId="3E0FD343" w:rsidR="00805F6B" w:rsidRPr="00267367" w:rsidRDefault="00805F6B" w:rsidP="001E47CD">
            <w:pPr>
              <w:pStyle w:val="NoSpacing"/>
              <w:spacing w:before="120" w:after="120"/>
              <w:rPr>
                <w:rFonts w:ascii="Arial" w:eastAsia="Times New Roman" w:hAnsi="Arial" w:cs="Arial"/>
                <w:lang w:eastAsia="en-GB"/>
              </w:rPr>
            </w:pPr>
            <w:r w:rsidRPr="00267367">
              <w:rPr>
                <w:rFonts w:ascii="Arial" w:eastAsia="Times New Roman" w:hAnsi="Arial" w:cs="Arial"/>
                <w:lang w:eastAsia="en-GB"/>
              </w:rPr>
              <w:t xml:space="preserve">Investment in relationship-building with the </w:t>
            </w:r>
            <w:r>
              <w:rPr>
                <w:rFonts w:ascii="Arial" w:eastAsia="Times New Roman" w:hAnsi="Arial" w:cs="Arial"/>
                <w:lang w:eastAsia="en-GB"/>
              </w:rPr>
              <w:t>T Level provider</w:t>
            </w:r>
          </w:p>
        </w:tc>
        <w:tc>
          <w:tcPr>
            <w:tcW w:w="1559" w:type="dxa"/>
            <w:vAlign w:val="center"/>
          </w:tcPr>
          <w:p w14:paraId="63237511" w14:textId="77777777" w:rsidR="00805F6B" w:rsidRPr="00267367" w:rsidRDefault="00805F6B" w:rsidP="00F654A0">
            <w:pPr>
              <w:pStyle w:val="NoSpacing"/>
              <w:spacing w:line="276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447DD42D" w14:textId="6A448EB4" w:rsidR="00805F6B" w:rsidRPr="00267367" w:rsidRDefault="00805F6B" w:rsidP="00F654A0">
            <w:pPr>
              <w:pStyle w:val="NoSpacing"/>
              <w:spacing w:line="276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A419585" w14:textId="77777777" w:rsidR="00805F6B" w:rsidRPr="00267367" w:rsidRDefault="00805F6B" w:rsidP="001E47C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111DA9F" w14:textId="77777777" w:rsidR="00805F6B" w:rsidRPr="00267367" w:rsidRDefault="00805F6B" w:rsidP="001E47C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559" w:type="dxa"/>
            <w:vAlign w:val="center"/>
          </w:tcPr>
          <w:p w14:paraId="14FCCE4C" w14:textId="77777777" w:rsidR="00805F6B" w:rsidRPr="00267367" w:rsidRDefault="00805F6B" w:rsidP="001E47C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805F6B" w:rsidRPr="00267367" w14:paraId="6473F8FA" w14:textId="77777777" w:rsidTr="00937B62">
        <w:trPr>
          <w:trHeight w:val="850"/>
        </w:trPr>
        <w:tc>
          <w:tcPr>
            <w:tcW w:w="2108" w:type="dxa"/>
            <w:vMerge/>
            <w:shd w:val="clear" w:color="auto" w:fill="auto"/>
            <w:vAlign w:val="center"/>
          </w:tcPr>
          <w:p w14:paraId="55D1420B" w14:textId="77777777" w:rsidR="00805F6B" w:rsidRPr="00267367" w:rsidRDefault="00805F6B" w:rsidP="00F654A0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3138" w:type="dxa"/>
            <w:gridSpan w:val="2"/>
            <w:shd w:val="clear" w:color="auto" w:fill="auto"/>
            <w:vAlign w:val="center"/>
          </w:tcPr>
          <w:p w14:paraId="57DF8AC5" w14:textId="6E999A48" w:rsidR="00805F6B" w:rsidRPr="00267367" w:rsidRDefault="00805F6B" w:rsidP="001E47CD">
            <w:pPr>
              <w:pStyle w:val="NoSpacing"/>
              <w:spacing w:before="120" w:after="120"/>
              <w:rPr>
                <w:rFonts w:ascii="Arial" w:eastAsia="Times New Roman" w:hAnsi="Arial" w:cs="Arial"/>
                <w:lang w:eastAsia="en-GB"/>
              </w:rPr>
            </w:pPr>
            <w:r w:rsidRPr="00267367">
              <w:rPr>
                <w:rFonts w:ascii="Arial" w:eastAsia="Times New Roman" w:hAnsi="Arial" w:cs="Arial"/>
                <w:lang w:eastAsia="en-GB"/>
              </w:rPr>
              <w:t>Investment in staff time to support and supervise the student</w:t>
            </w:r>
          </w:p>
        </w:tc>
        <w:tc>
          <w:tcPr>
            <w:tcW w:w="1559" w:type="dxa"/>
            <w:vAlign w:val="center"/>
          </w:tcPr>
          <w:p w14:paraId="0ACD15ED" w14:textId="77777777" w:rsidR="00805F6B" w:rsidRPr="00267367" w:rsidRDefault="00805F6B" w:rsidP="00F654A0">
            <w:pPr>
              <w:pStyle w:val="NoSpacing"/>
              <w:spacing w:line="276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35DB7B30" w14:textId="624EF9AC" w:rsidR="00805F6B" w:rsidRPr="00267367" w:rsidRDefault="00805F6B" w:rsidP="00F654A0">
            <w:pPr>
              <w:pStyle w:val="NoSpacing"/>
              <w:spacing w:line="276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011AF30" w14:textId="77777777" w:rsidR="00805F6B" w:rsidRPr="00267367" w:rsidRDefault="00805F6B" w:rsidP="001E47C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17A9A9C" w14:textId="77777777" w:rsidR="00805F6B" w:rsidRPr="00267367" w:rsidRDefault="00805F6B" w:rsidP="001E47C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559" w:type="dxa"/>
            <w:vAlign w:val="center"/>
          </w:tcPr>
          <w:p w14:paraId="578A01CD" w14:textId="77777777" w:rsidR="00805F6B" w:rsidRPr="00267367" w:rsidRDefault="00805F6B" w:rsidP="001E47C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805F6B" w:rsidRPr="00267367" w14:paraId="4D59998A" w14:textId="77777777" w:rsidTr="00937B62">
        <w:trPr>
          <w:trHeight w:val="850"/>
        </w:trPr>
        <w:tc>
          <w:tcPr>
            <w:tcW w:w="2108" w:type="dxa"/>
            <w:vMerge/>
            <w:shd w:val="clear" w:color="auto" w:fill="auto"/>
            <w:vAlign w:val="center"/>
          </w:tcPr>
          <w:p w14:paraId="7FAE4905" w14:textId="77777777" w:rsidR="00805F6B" w:rsidRPr="00267367" w:rsidRDefault="00805F6B" w:rsidP="00F654A0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3138" w:type="dxa"/>
            <w:gridSpan w:val="2"/>
            <w:shd w:val="clear" w:color="auto" w:fill="auto"/>
            <w:vAlign w:val="center"/>
          </w:tcPr>
          <w:p w14:paraId="5C34440B" w14:textId="6263E2F8" w:rsidR="00805F6B" w:rsidRPr="00267367" w:rsidRDefault="00805F6B" w:rsidP="001E47CD">
            <w:pPr>
              <w:pStyle w:val="NoSpacing"/>
              <w:spacing w:before="120" w:after="120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Investment in the time to mentor the student</w:t>
            </w:r>
          </w:p>
        </w:tc>
        <w:tc>
          <w:tcPr>
            <w:tcW w:w="1559" w:type="dxa"/>
            <w:vAlign w:val="center"/>
          </w:tcPr>
          <w:p w14:paraId="5C234451" w14:textId="77777777" w:rsidR="00805F6B" w:rsidRPr="00267367" w:rsidRDefault="00805F6B" w:rsidP="00F654A0">
            <w:pPr>
              <w:pStyle w:val="NoSpacing"/>
              <w:spacing w:line="276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5000CDF6" w14:textId="77777777" w:rsidR="00805F6B" w:rsidRPr="00267367" w:rsidRDefault="00805F6B" w:rsidP="00F654A0">
            <w:pPr>
              <w:pStyle w:val="NoSpacing"/>
              <w:spacing w:line="276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9EA3DD8" w14:textId="77777777" w:rsidR="00805F6B" w:rsidRPr="00267367" w:rsidRDefault="00805F6B" w:rsidP="001E47C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A535B64" w14:textId="77777777" w:rsidR="00805F6B" w:rsidRPr="00267367" w:rsidRDefault="00805F6B" w:rsidP="001E47C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559" w:type="dxa"/>
            <w:vAlign w:val="center"/>
          </w:tcPr>
          <w:p w14:paraId="2AE5CF97" w14:textId="77777777" w:rsidR="00805F6B" w:rsidRPr="00267367" w:rsidRDefault="00805F6B" w:rsidP="001E47C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805F6B" w:rsidRPr="00267367" w14:paraId="18469D4A" w14:textId="77777777" w:rsidTr="00937B62">
        <w:trPr>
          <w:trHeight w:val="850"/>
        </w:trPr>
        <w:tc>
          <w:tcPr>
            <w:tcW w:w="2108" w:type="dxa"/>
            <w:vMerge/>
            <w:shd w:val="clear" w:color="auto" w:fill="auto"/>
            <w:vAlign w:val="center"/>
          </w:tcPr>
          <w:p w14:paraId="760ABACF" w14:textId="77777777" w:rsidR="00805F6B" w:rsidRPr="00267367" w:rsidRDefault="00805F6B" w:rsidP="00F654A0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3138" w:type="dxa"/>
            <w:gridSpan w:val="2"/>
            <w:shd w:val="clear" w:color="auto" w:fill="auto"/>
            <w:vAlign w:val="center"/>
          </w:tcPr>
          <w:p w14:paraId="14AD8486" w14:textId="0FC3B188" w:rsidR="00805F6B" w:rsidRDefault="00805F6B" w:rsidP="001E47CD">
            <w:pPr>
              <w:pStyle w:val="NoSpacing"/>
              <w:spacing w:before="120" w:after="120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Investment in follow up, progress and final reviews for the student</w:t>
            </w:r>
          </w:p>
        </w:tc>
        <w:tc>
          <w:tcPr>
            <w:tcW w:w="1559" w:type="dxa"/>
            <w:vAlign w:val="center"/>
          </w:tcPr>
          <w:p w14:paraId="5FC1BCC1" w14:textId="77777777" w:rsidR="00805F6B" w:rsidRPr="00267367" w:rsidRDefault="00805F6B" w:rsidP="00F654A0">
            <w:pPr>
              <w:pStyle w:val="NoSpacing"/>
              <w:spacing w:line="276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6731B2C" w14:textId="77777777" w:rsidR="00805F6B" w:rsidRPr="00267367" w:rsidRDefault="00805F6B" w:rsidP="00F654A0">
            <w:pPr>
              <w:pStyle w:val="NoSpacing"/>
              <w:spacing w:line="276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8E61F68" w14:textId="77777777" w:rsidR="00805F6B" w:rsidRPr="00267367" w:rsidRDefault="00805F6B" w:rsidP="001E47C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F4FAA01" w14:textId="77777777" w:rsidR="00805F6B" w:rsidRPr="00267367" w:rsidRDefault="00805F6B" w:rsidP="001E47C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559" w:type="dxa"/>
            <w:vAlign w:val="center"/>
          </w:tcPr>
          <w:p w14:paraId="4E39BE4E" w14:textId="77777777" w:rsidR="00805F6B" w:rsidRPr="00267367" w:rsidRDefault="00805F6B" w:rsidP="001E47C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5E0232" w:rsidRPr="00267367" w14:paraId="2D7883FA" w14:textId="77777777" w:rsidTr="00937B62">
        <w:trPr>
          <w:trHeight w:val="850"/>
        </w:trPr>
        <w:tc>
          <w:tcPr>
            <w:tcW w:w="2108" w:type="dxa"/>
            <w:vMerge w:val="restart"/>
            <w:vAlign w:val="center"/>
          </w:tcPr>
          <w:p w14:paraId="50237C84" w14:textId="3502D5A5" w:rsidR="005E0232" w:rsidRPr="00267367" w:rsidRDefault="005E0232" w:rsidP="00F95B63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26736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Training and Supervision</w:t>
            </w:r>
          </w:p>
        </w:tc>
        <w:tc>
          <w:tcPr>
            <w:tcW w:w="3138" w:type="dxa"/>
            <w:gridSpan w:val="2"/>
            <w:vAlign w:val="center"/>
          </w:tcPr>
          <w:p w14:paraId="7C6CAACB" w14:textId="7A092D44" w:rsidR="005E0232" w:rsidRPr="00267367" w:rsidRDefault="005E0232" w:rsidP="001E47CD">
            <w:pPr>
              <w:pStyle w:val="NoSpacing"/>
              <w:spacing w:before="120" w:after="120"/>
              <w:rPr>
                <w:rFonts w:ascii="Arial" w:eastAsia="Times New Roman" w:hAnsi="Arial" w:cs="Arial"/>
                <w:lang w:eastAsia="en-GB"/>
              </w:rPr>
            </w:pPr>
            <w:r w:rsidRPr="00267367">
              <w:rPr>
                <w:rFonts w:ascii="Arial" w:eastAsia="Times New Roman" w:hAnsi="Arial" w:cs="Arial"/>
                <w:lang w:eastAsia="en-GB"/>
              </w:rPr>
              <w:t xml:space="preserve">Investment in induction, health and safety and basic training for the student </w:t>
            </w:r>
          </w:p>
        </w:tc>
        <w:tc>
          <w:tcPr>
            <w:tcW w:w="1559" w:type="dxa"/>
            <w:vAlign w:val="center"/>
          </w:tcPr>
          <w:p w14:paraId="33B8E12B" w14:textId="77777777" w:rsidR="005E0232" w:rsidRPr="00267367" w:rsidRDefault="005E0232" w:rsidP="00E72A52">
            <w:pPr>
              <w:pStyle w:val="NoSpacing"/>
              <w:spacing w:line="276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4536" w:type="dxa"/>
            <w:vAlign w:val="center"/>
          </w:tcPr>
          <w:p w14:paraId="6FE11B97" w14:textId="78CEE1C9" w:rsidR="005E0232" w:rsidRPr="00267367" w:rsidRDefault="005E0232" w:rsidP="00E72A52">
            <w:pPr>
              <w:pStyle w:val="NoSpacing"/>
              <w:spacing w:line="276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418" w:type="dxa"/>
            <w:vAlign w:val="center"/>
          </w:tcPr>
          <w:p w14:paraId="29EC54C9" w14:textId="77777777" w:rsidR="005E0232" w:rsidRPr="00267367" w:rsidRDefault="005E0232" w:rsidP="001E47C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14:paraId="6A7D7045" w14:textId="77777777" w:rsidR="005E0232" w:rsidRPr="00267367" w:rsidRDefault="005E0232" w:rsidP="001E47C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559" w:type="dxa"/>
            <w:vAlign w:val="center"/>
          </w:tcPr>
          <w:p w14:paraId="6948EB51" w14:textId="77777777" w:rsidR="005E0232" w:rsidRPr="00267367" w:rsidRDefault="005E0232" w:rsidP="001E47C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5E0232" w:rsidRPr="00267367" w14:paraId="56E44C06" w14:textId="77777777" w:rsidTr="00937B62">
        <w:trPr>
          <w:trHeight w:val="850"/>
        </w:trPr>
        <w:tc>
          <w:tcPr>
            <w:tcW w:w="2108" w:type="dxa"/>
            <w:vMerge/>
            <w:shd w:val="clear" w:color="auto" w:fill="auto"/>
            <w:vAlign w:val="center"/>
          </w:tcPr>
          <w:p w14:paraId="145F09C4" w14:textId="77777777" w:rsidR="005E0232" w:rsidRPr="00267367" w:rsidRDefault="005E0232" w:rsidP="00E72A52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3138" w:type="dxa"/>
            <w:gridSpan w:val="2"/>
            <w:shd w:val="clear" w:color="auto" w:fill="auto"/>
            <w:vAlign w:val="center"/>
          </w:tcPr>
          <w:p w14:paraId="1D0656EF" w14:textId="7C2B338C" w:rsidR="005E0232" w:rsidRPr="00267367" w:rsidRDefault="005E0232" w:rsidP="001E47CD">
            <w:pPr>
              <w:pStyle w:val="NoSpacing"/>
              <w:spacing w:before="120" w:after="120"/>
              <w:rPr>
                <w:rFonts w:ascii="Arial" w:eastAsia="Times New Roman" w:hAnsi="Arial" w:cs="Arial"/>
                <w:lang w:eastAsia="en-GB"/>
              </w:rPr>
            </w:pPr>
            <w:r w:rsidRPr="00267367">
              <w:rPr>
                <w:rFonts w:ascii="Arial" w:eastAsia="Times New Roman" w:hAnsi="Arial" w:cs="Arial"/>
                <w:lang w:eastAsia="en-GB"/>
              </w:rPr>
              <w:t>Investment in mentoring to support successful completion of learning goals</w:t>
            </w:r>
          </w:p>
        </w:tc>
        <w:tc>
          <w:tcPr>
            <w:tcW w:w="1559" w:type="dxa"/>
            <w:vAlign w:val="center"/>
          </w:tcPr>
          <w:p w14:paraId="4640B748" w14:textId="77777777" w:rsidR="005E0232" w:rsidRPr="00267367" w:rsidRDefault="005E0232" w:rsidP="00E72A52">
            <w:pPr>
              <w:pStyle w:val="NoSpacing"/>
              <w:spacing w:line="276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1741C12E" w14:textId="56A2FFEB" w:rsidR="005E0232" w:rsidRPr="00267367" w:rsidRDefault="005E0232" w:rsidP="00E72A52">
            <w:pPr>
              <w:pStyle w:val="NoSpacing"/>
              <w:spacing w:line="276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09CB795" w14:textId="77777777" w:rsidR="005E0232" w:rsidRPr="00267367" w:rsidRDefault="005E0232" w:rsidP="001E47C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73BBFF9" w14:textId="77777777" w:rsidR="005E0232" w:rsidRPr="00267367" w:rsidRDefault="005E0232" w:rsidP="001E47C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559" w:type="dxa"/>
            <w:vAlign w:val="center"/>
          </w:tcPr>
          <w:p w14:paraId="3A407C10" w14:textId="77777777" w:rsidR="005E0232" w:rsidRPr="00267367" w:rsidRDefault="005E0232" w:rsidP="001E47C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805F6B" w:rsidRPr="00267367" w14:paraId="7B1D9BEC" w14:textId="77777777" w:rsidTr="00937B62">
        <w:trPr>
          <w:trHeight w:val="850"/>
        </w:trPr>
        <w:tc>
          <w:tcPr>
            <w:tcW w:w="2108" w:type="dxa"/>
            <w:vMerge w:val="restart"/>
            <w:vAlign w:val="center"/>
          </w:tcPr>
          <w:p w14:paraId="0F4576B2" w14:textId="668C4F15" w:rsidR="00805F6B" w:rsidRPr="00267367" w:rsidRDefault="00805F6B" w:rsidP="007A05F9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26736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Legal compliance</w:t>
            </w:r>
          </w:p>
        </w:tc>
        <w:tc>
          <w:tcPr>
            <w:tcW w:w="3138" w:type="dxa"/>
            <w:gridSpan w:val="2"/>
            <w:vAlign w:val="center"/>
          </w:tcPr>
          <w:p w14:paraId="76E74F72" w14:textId="15C09EFD" w:rsidR="00805F6B" w:rsidRPr="00267367" w:rsidRDefault="00805F6B" w:rsidP="001E47CD">
            <w:pPr>
              <w:pStyle w:val="NoSpacing"/>
              <w:spacing w:before="120" w:after="120"/>
              <w:rPr>
                <w:rFonts w:ascii="Arial" w:eastAsia="Times New Roman" w:hAnsi="Arial" w:cs="Arial"/>
                <w:lang w:eastAsia="en-GB"/>
              </w:rPr>
            </w:pPr>
            <w:r w:rsidRPr="00267367">
              <w:rPr>
                <w:rFonts w:ascii="Arial" w:eastAsia="Times New Roman" w:hAnsi="Arial" w:cs="Arial"/>
                <w:lang w:eastAsia="en-GB"/>
              </w:rPr>
              <w:t>Cost of employers’ liability insurance, if this is not already in place</w:t>
            </w:r>
          </w:p>
        </w:tc>
        <w:tc>
          <w:tcPr>
            <w:tcW w:w="1559" w:type="dxa"/>
            <w:vAlign w:val="center"/>
          </w:tcPr>
          <w:p w14:paraId="6F3EDEC9" w14:textId="77777777" w:rsidR="00805F6B" w:rsidRPr="00267367" w:rsidRDefault="00805F6B" w:rsidP="007A05F9">
            <w:pPr>
              <w:pStyle w:val="NoSpacing"/>
              <w:spacing w:line="276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4536" w:type="dxa"/>
            <w:vAlign w:val="center"/>
          </w:tcPr>
          <w:p w14:paraId="22DFBEE1" w14:textId="3BC427FD" w:rsidR="00805F6B" w:rsidRPr="00267367" w:rsidRDefault="00805F6B" w:rsidP="007A05F9">
            <w:pPr>
              <w:pStyle w:val="NoSpacing"/>
              <w:spacing w:line="276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418" w:type="dxa"/>
            <w:vAlign w:val="center"/>
          </w:tcPr>
          <w:p w14:paraId="7CAA77F4" w14:textId="77777777" w:rsidR="00805F6B" w:rsidRPr="00267367" w:rsidRDefault="00805F6B" w:rsidP="001E47C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14:paraId="32C8D104" w14:textId="77777777" w:rsidR="00805F6B" w:rsidRPr="00267367" w:rsidRDefault="00805F6B" w:rsidP="001E47C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559" w:type="dxa"/>
            <w:vAlign w:val="center"/>
          </w:tcPr>
          <w:p w14:paraId="5D074637" w14:textId="77777777" w:rsidR="00805F6B" w:rsidRPr="00267367" w:rsidRDefault="00805F6B" w:rsidP="001E47C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805F6B" w:rsidRPr="00267367" w14:paraId="22FBD0CF" w14:textId="77777777" w:rsidTr="00937B62">
        <w:trPr>
          <w:trHeight w:val="850"/>
        </w:trPr>
        <w:tc>
          <w:tcPr>
            <w:tcW w:w="2108" w:type="dxa"/>
            <w:vMerge/>
            <w:vAlign w:val="center"/>
          </w:tcPr>
          <w:p w14:paraId="46A8AC02" w14:textId="77777777" w:rsidR="00805F6B" w:rsidRPr="00267367" w:rsidRDefault="00805F6B" w:rsidP="007A05F9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3138" w:type="dxa"/>
            <w:gridSpan w:val="2"/>
            <w:vAlign w:val="center"/>
          </w:tcPr>
          <w:p w14:paraId="4FDBA962" w14:textId="46807327" w:rsidR="00805F6B" w:rsidRPr="00267367" w:rsidRDefault="00805F6B" w:rsidP="001E47CD">
            <w:pPr>
              <w:pStyle w:val="NoSpacing"/>
              <w:spacing w:before="120" w:after="120"/>
              <w:rPr>
                <w:rFonts w:ascii="Arial" w:eastAsia="Times New Roman" w:hAnsi="Arial" w:cs="Arial"/>
                <w:lang w:eastAsia="en-GB"/>
              </w:rPr>
            </w:pPr>
            <w:r w:rsidRPr="00267367">
              <w:rPr>
                <w:rFonts w:ascii="Arial" w:eastAsia="Times New Roman" w:hAnsi="Arial" w:cs="Arial"/>
                <w:lang w:eastAsia="en-GB"/>
              </w:rPr>
              <w:t>Cost of Disclosure and Barring Service (DBS) checks, if needed</w:t>
            </w:r>
          </w:p>
        </w:tc>
        <w:tc>
          <w:tcPr>
            <w:tcW w:w="1559" w:type="dxa"/>
            <w:vAlign w:val="center"/>
          </w:tcPr>
          <w:p w14:paraId="452BA6FD" w14:textId="77777777" w:rsidR="00805F6B" w:rsidRPr="00267367" w:rsidRDefault="00805F6B" w:rsidP="001E47CD">
            <w:pPr>
              <w:pStyle w:val="NoSpacing"/>
              <w:spacing w:before="120" w:after="120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4536" w:type="dxa"/>
            <w:vAlign w:val="center"/>
          </w:tcPr>
          <w:p w14:paraId="38FDFA94" w14:textId="59F5C8F8" w:rsidR="00805F6B" w:rsidRPr="00267367" w:rsidRDefault="00805F6B" w:rsidP="001E47CD">
            <w:pPr>
              <w:pStyle w:val="NoSpacing"/>
              <w:spacing w:before="120" w:after="120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418" w:type="dxa"/>
            <w:vAlign w:val="center"/>
          </w:tcPr>
          <w:p w14:paraId="0282E1C7" w14:textId="77777777" w:rsidR="00805F6B" w:rsidRPr="00267367" w:rsidRDefault="00805F6B" w:rsidP="001E47CD">
            <w:pPr>
              <w:pStyle w:val="NoSpacing"/>
              <w:spacing w:before="120" w:after="120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14:paraId="721C32E2" w14:textId="77777777" w:rsidR="00805F6B" w:rsidRPr="00267367" w:rsidRDefault="00805F6B" w:rsidP="001E47CD">
            <w:pPr>
              <w:pStyle w:val="NoSpacing"/>
              <w:spacing w:before="120" w:after="120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559" w:type="dxa"/>
            <w:vAlign w:val="center"/>
          </w:tcPr>
          <w:p w14:paraId="3ED8ECA8" w14:textId="77777777" w:rsidR="00805F6B" w:rsidRPr="00267367" w:rsidRDefault="00805F6B" w:rsidP="001E47CD">
            <w:pPr>
              <w:pStyle w:val="NoSpacing"/>
              <w:spacing w:before="120" w:after="120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805F6B" w:rsidRPr="00267367" w14:paraId="14F1C4E1" w14:textId="77777777" w:rsidTr="00937B62">
        <w:trPr>
          <w:trHeight w:val="850"/>
        </w:trPr>
        <w:tc>
          <w:tcPr>
            <w:tcW w:w="2108" w:type="dxa"/>
            <w:vMerge/>
            <w:vAlign w:val="center"/>
          </w:tcPr>
          <w:p w14:paraId="150AA390" w14:textId="77777777" w:rsidR="00805F6B" w:rsidRPr="00267367" w:rsidRDefault="00805F6B" w:rsidP="007A05F9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3138" w:type="dxa"/>
            <w:gridSpan w:val="2"/>
            <w:vAlign w:val="center"/>
          </w:tcPr>
          <w:p w14:paraId="54317C51" w14:textId="40FD51A5" w:rsidR="00805F6B" w:rsidRPr="00267367" w:rsidRDefault="00805F6B" w:rsidP="001E47CD">
            <w:pPr>
              <w:pStyle w:val="NoSpacing"/>
              <w:spacing w:before="120" w:after="120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Cost of risk assessments and health and safety reminders</w:t>
            </w:r>
          </w:p>
        </w:tc>
        <w:tc>
          <w:tcPr>
            <w:tcW w:w="1559" w:type="dxa"/>
            <w:vAlign w:val="center"/>
          </w:tcPr>
          <w:p w14:paraId="097B0153" w14:textId="77777777" w:rsidR="00805F6B" w:rsidRPr="00267367" w:rsidRDefault="00805F6B" w:rsidP="001E47CD">
            <w:pPr>
              <w:pStyle w:val="NoSpacing"/>
              <w:spacing w:before="120" w:after="120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4536" w:type="dxa"/>
            <w:vAlign w:val="center"/>
          </w:tcPr>
          <w:p w14:paraId="4EEE9515" w14:textId="77777777" w:rsidR="00805F6B" w:rsidRPr="00267367" w:rsidRDefault="00805F6B" w:rsidP="001E47CD">
            <w:pPr>
              <w:pStyle w:val="NoSpacing"/>
              <w:spacing w:before="120" w:after="120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418" w:type="dxa"/>
            <w:vAlign w:val="center"/>
          </w:tcPr>
          <w:p w14:paraId="31DA2EDB" w14:textId="77777777" w:rsidR="00805F6B" w:rsidRPr="00267367" w:rsidRDefault="00805F6B" w:rsidP="001E47CD">
            <w:pPr>
              <w:pStyle w:val="NoSpacing"/>
              <w:spacing w:before="120" w:after="120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14:paraId="1A445470" w14:textId="77777777" w:rsidR="00805F6B" w:rsidRPr="00267367" w:rsidRDefault="00805F6B" w:rsidP="001E47CD">
            <w:pPr>
              <w:pStyle w:val="NoSpacing"/>
              <w:spacing w:before="120" w:after="120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559" w:type="dxa"/>
            <w:vAlign w:val="center"/>
          </w:tcPr>
          <w:p w14:paraId="4A680E19" w14:textId="77777777" w:rsidR="00805F6B" w:rsidRPr="00267367" w:rsidRDefault="00805F6B" w:rsidP="001E47CD">
            <w:pPr>
              <w:pStyle w:val="NoSpacing"/>
              <w:spacing w:before="120" w:after="120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5E0232" w:rsidRPr="00267367" w14:paraId="281B15C5" w14:textId="77777777" w:rsidTr="00937B62">
        <w:trPr>
          <w:trHeight w:val="850"/>
        </w:trPr>
        <w:tc>
          <w:tcPr>
            <w:tcW w:w="2108" w:type="dxa"/>
            <w:vMerge w:val="restart"/>
            <w:vAlign w:val="center"/>
          </w:tcPr>
          <w:p w14:paraId="4ED27111" w14:textId="16155E88" w:rsidR="005E0232" w:rsidRPr="00267367" w:rsidRDefault="005E0232" w:rsidP="00F95B63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26736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Space and equipment</w:t>
            </w:r>
          </w:p>
        </w:tc>
        <w:tc>
          <w:tcPr>
            <w:tcW w:w="3138" w:type="dxa"/>
            <w:gridSpan w:val="2"/>
            <w:vAlign w:val="center"/>
          </w:tcPr>
          <w:p w14:paraId="7A4873FC" w14:textId="2E0D17D7" w:rsidR="005E0232" w:rsidRPr="00267367" w:rsidRDefault="005E0232" w:rsidP="001E47CD">
            <w:pPr>
              <w:pStyle w:val="NoSpacing"/>
              <w:spacing w:before="120" w:after="120"/>
              <w:rPr>
                <w:rFonts w:ascii="Arial" w:eastAsia="Times New Roman" w:hAnsi="Arial" w:cs="Arial"/>
                <w:lang w:eastAsia="en-GB"/>
              </w:rPr>
            </w:pPr>
            <w:r w:rsidRPr="00267367">
              <w:rPr>
                <w:rFonts w:ascii="Arial" w:eastAsia="Times New Roman" w:hAnsi="Arial" w:cs="Arial"/>
                <w:lang w:eastAsia="en-GB"/>
              </w:rPr>
              <w:t>Access for students to a place to work safely</w:t>
            </w:r>
          </w:p>
        </w:tc>
        <w:tc>
          <w:tcPr>
            <w:tcW w:w="1559" w:type="dxa"/>
            <w:vAlign w:val="center"/>
          </w:tcPr>
          <w:p w14:paraId="6737B1BE" w14:textId="77777777" w:rsidR="005E0232" w:rsidRPr="00267367" w:rsidRDefault="005E0232" w:rsidP="00301E35">
            <w:pPr>
              <w:pStyle w:val="NoSpacing"/>
              <w:spacing w:line="276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4536" w:type="dxa"/>
            <w:vAlign w:val="center"/>
          </w:tcPr>
          <w:p w14:paraId="48969072" w14:textId="36B20A08" w:rsidR="005E0232" w:rsidRPr="00267367" w:rsidRDefault="005E0232" w:rsidP="00301E35">
            <w:pPr>
              <w:pStyle w:val="NoSpacing"/>
              <w:spacing w:line="276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418" w:type="dxa"/>
            <w:vAlign w:val="center"/>
          </w:tcPr>
          <w:p w14:paraId="53302FAB" w14:textId="77777777" w:rsidR="005E0232" w:rsidRPr="00267367" w:rsidRDefault="005E0232" w:rsidP="001E47C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14:paraId="7AA18D2F" w14:textId="77777777" w:rsidR="005E0232" w:rsidRPr="00267367" w:rsidRDefault="005E0232" w:rsidP="001E47C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559" w:type="dxa"/>
            <w:vAlign w:val="center"/>
          </w:tcPr>
          <w:p w14:paraId="22B22AA7" w14:textId="77777777" w:rsidR="005E0232" w:rsidRPr="00267367" w:rsidRDefault="005E0232" w:rsidP="001E47C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5E0232" w:rsidRPr="00267367" w14:paraId="3E674B25" w14:textId="77777777" w:rsidTr="00937B62">
        <w:trPr>
          <w:trHeight w:val="850"/>
        </w:trPr>
        <w:tc>
          <w:tcPr>
            <w:tcW w:w="2108" w:type="dxa"/>
            <w:vMerge/>
            <w:vAlign w:val="center"/>
          </w:tcPr>
          <w:p w14:paraId="321EFCE3" w14:textId="77777777" w:rsidR="005E0232" w:rsidRPr="00267367" w:rsidRDefault="005E0232" w:rsidP="00301E35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3138" w:type="dxa"/>
            <w:gridSpan w:val="2"/>
            <w:vAlign w:val="center"/>
          </w:tcPr>
          <w:p w14:paraId="69D84D87" w14:textId="2949FA55" w:rsidR="005E0232" w:rsidRPr="00267367" w:rsidRDefault="005E0232" w:rsidP="001E47CD">
            <w:pPr>
              <w:pStyle w:val="NoSpacing"/>
              <w:spacing w:before="120" w:after="120"/>
              <w:rPr>
                <w:rFonts w:ascii="Arial" w:eastAsia="Times New Roman" w:hAnsi="Arial" w:cs="Arial"/>
                <w:lang w:eastAsia="en-GB"/>
              </w:rPr>
            </w:pPr>
            <w:r w:rsidRPr="00267367">
              <w:rPr>
                <w:rFonts w:ascii="Arial" w:eastAsia="Times New Roman" w:hAnsi="Arial" w:cs="Arial"/>
                <w:lang w:eastAsia="en-GB"/>
              </w:rPr>
              <w:t>Computers, equipment, tools, uniforms or personal protective clothing if needed</w:t>
            </w:r>
          </w:p>
        </w:tc>
        <w:tc>
          <w:tcPr>
            <w:tcW w:w="1559" w:type="dxa"/>
            <w:vAlign w:val="center"/>
          </w:tcPr>
          <w:p w14:paraId="53114F77" w14:textId="77777777" w:rsidR="005E0232" w:rsidRPr="00267367" w:rsidRDefault="005E0232" w:rsidP="00301E35">
            <w:pPr>
              <w:pStyle w:val="NoSpacing"/>
              <w:spacing w:line="276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4536" w:type="dxa"/>
            <w:vAlign w:val="center"/>
          </w:tcPr>
          <w:p w14:paraId="2A2335AC" w14:textId="5EAAA1E2" w:rsidR="005E0232" w:rsidRPr="00267367" w:rsidRDefault="005E0232" w:rsidP="00301E35">
            <w:pPr>
              <w:pStyle w:val="NoSpacing"/>
              <w:spacing w:line="276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418" w:type="dxa"/>
            <w:vAlign w:val="center"/>
          </w:tcPr>
          <w:p w14:paraId="23CEC41A" w14:textId="77777777" w:rsidR="005E0232" w:rsidRPr="00267367" w:rsidRDefault="005E0232" w:rsidP="001E47C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14:paraId="4E45F143" w14:textId="77777777" w:rsidR="005E0232" w:rsidRPr="00267367" w:rsidRDefault="005E0232" w:rsidP="001E47C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559" w:type="dxa"/>
            <w:vAlign w:val="center"/>
          </w:tcPr>
          <w:p w14:paraId="6C456CAE" w14:textId="77777777" w:rsidR="005E0232" w:rsidRPr="00267367" w:rsidRDefault="005E0232" w:rsidP="001E47C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5E0232" w:rsidRPr="00267367" w14:paraId="491FDEED" w14:textId="77777777" w:rsidTr="00937B62">
        <w:trPr>
          <w:trHeight w:val="850"/>
        </w:trPr>
        <w:tc>
          <w:tcPr>
            <w:tcW w:w="2108" w:type="dxa"/>
            <w:vAlign w:val="center"/>
          </w:tcPr>
          <w:p w14:paraId="490D40AF" w14:textId="77777777" w:rsidR="005E0232" w:rsidRPr="00267367" w:rsidRDefault="005E0232" w:rsidP="001E47C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26736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Payments to students</w:t>
            </w:r>
          </w:p>
          <w:p w14:paraId="3EC4191A" w14:textId="2222BF58" w:rsidR="005E0232" w:rsidRPr="00267367" w:rsidRDefault="005E0232" w:rsidP="001E47C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26736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(optional)</w:t>
            </w:r>
          </w:p>
        </w:tc>
        <w:tc>
          <w:tcPr>
            <w:tcW w:w="3138" w:type="dxa"/>
            <w:gridSpan w:val="2"/>
            <w:vAlign w:val="center"/>
          </w:tcPr>
          <w:p w14:paraId="0403C59A" w14:textId="5DE040A2" w:rsidR="005E0232" w:rsidRPr="00267367" w:rsidRDefault="005E0232" w:rsidP="001E47CD">
            <w:pPr>
              <w:pStyle w:val="NoSpacing"/>
              <w:spacing w:before="120" w:after="120"/>
              <w:rPr>
                <w:rFonts w:ascii="Arial" w:eastAsia="Times New Roman" w:hAnsi="Arial" w:cs="Arial"/>
                <w:lang w:eastAsia="en-GB"/>
              </w:rPr>
            </w:pPr>
            <w:r w:rsidRPr="00267367">
              <w:rPr>
                <w:rFonts w:ascii="Arial" w:eastAsia="Times New Roman" w:hAnsi="Arial" w:cs="Arial"/>
                <w:lang w:eastAsia="en-GB"/>
              </w:rPr>
              <w:t xml:space="preserve">You may wish to offer a wage, allowance, travel and subsistence payments to incentivise and motivate the student </w:t>
            </w:r>
          </w:p>
        </w:tc>
        <w:tc>
          <w:tcPr>
            <w:tcW w:w="1559" w:type="dxa"/>
            <w:vAlign w:val="center"/>
          </w:tcPr>
          <w:p w14:paraId="749A7863" w14:textId="77777777" w:rsidR="005E0232" w:rsidRPr="00267367" w:rsidRDefault="005E0232" w:rsidP="00D17124">
            <w:pPr>
              <w:pStyle w:val="NoSpacing"/>
              <w:spacing w:line="276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4536" w:type="dxa"/>
            <w:vAlign w:val="center"/>
          </w:tcPr>
          <w:p w14:paraId="1FC05F8B" w14:textId="5A226571" w:rsidR="005E0232" w:rsidRPr="00267367" w:rsidRDefault="005E0232" w:rsidP="00D17124">
            <w:pPr>
              <w:pStyle w:val="NoSpacing"/>
              <w:spacing w:line="276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418" w:type="dxa"/>
            <w:vAlign w:val="center"/>
          </w:tcPr>
          <w:p w14:paraId="321E0C9F" w14:textId="77777777" w:rsidR="005E0232" w:rsidRPr="00267367" w:rsidRDefault="005E0232" w:rsidP="001E47C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14:paraId="45D70149" w14:textId="77777777" w:rsidR="005E0232" w:rsidRPr="00267367" w:rsidRDefault="005E0232" w:rsidP="001E47C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559" w:type="dxa"/>
            <w:vAlign w:val="center"/>
          </w:tcPr>
          <w:p w14:paraId="645918F8" w14:textId="77777777" w:rsidR="005E0232" w:rsidRPr="00267367" w:rsidRDefault="005E0232" w:rsidP="001E47C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</w:tr>
    </w:tbl>
    <w:p w14:paraId="03B09936" w14:textId="77777777" w:rsidR="00DC6383" w:rsidRPr="00267367" w:rsidRDefault="00DC6383" w:rsidP="00DC6383">
      <w:pPr>
        <w:rPr>
          <w:rFonts w:ascii="Arial" w:hAnsi="Arial" w:cs="Arial"/>
        </w:rPr>
      </w:pPr>
    </w:p>
    <w:sectPr w:rsidR="00DC6383" w:rsidRPr="00267367" w:rsidSect="00284FB0">
      <w:headerReference w:type="default" r:id="rId13"/>
      <w:footerReference w:type="default" r:id="rId14"/>
      <w:pgSz w:w="16838" w:h="11906" w:orient="landscape" w:code="9"/>
      <w:pgMar w:top="1276" w:right="1134" w:bottom="851" w:left="1134" w:header="709" w:footer="397" w:gutter="0"/>
      <w:paperSrc w:first="258" w:other="25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EB438" w14:textId="77777777" w:rsidR="002A0783" w:rsidRDefault="002A0783" w:rsidP="00C9618A">
      <w:pPr>
        <w:spacing w:after="0" w:line="240" w:lineRule="auto"/>
      </w:pPr>
      <w:r>
        <w:separator/>
      </w:r>
    </w:p>
  </w:endnote>
  <w:endnote w:type="continuationSeparator" w:id="0">
    <w:p w14:paraId="2592B07C" w14:textId="77777777" w:rsidR="002A0783" w:rsidRDefault="002A0783" w:rsidP="00C9618A">
      <w:pPr>
        <w:spacing w:after="0" w:line="240" w:lineRule="auto"/>
      </w:pPr>
      <w:r>
        <w:continuationSeparator/>
      </w:r>
    </w:p>
  </w:endnote>
  <w:endnote w:type="continuationNotice" w:id="1">
    <w:p w14:paraId="3863C62B" w14:textId="77777777" w:rsidR="002A0783" w:rsidRDefault="002A078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303735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73E906" w14:textId="77777777" w:rsidR="0065534E" w:rsidRDefault="006335FD">
        <w:pPr>
          <w:pStyle w:val="Footer"/>
          <w:jc w:val="right"/>
        </w:pPr>
        <w:r>
          <w:rPr>
            <w:noProof/>
          </w:rPr>
          <w:drawing>
            <wp:anchor distT="0" distB="0" distL="114300" distR="114300" simplePos="0" relativeHeight="251656192" behindDoc="0" locked="0" layoutInCell="1" allowOverlap="1" wp14:anchorId="4118138E" wp14:editId="4AFB9A05">
              <wp:simplePos x="0" y="0"/>
              <wp:positionH relativeFrom="column">
                <wp:posOffset>-171450</wp:posOffset>
              </wp:positionH>
              <wp:positionV relativeFrom="paragraph">
                <wp:posOffset>-1574</wp:posOffset>
              </wp:positionV>
              <wp:extent cx="1095375" cy="368081"/>
              <wp:effectExtent l="0" t="0" r="0" b="0"/>
              <wp:wrapNone/>
              <wp:docPr id="18" name="Picture 1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95375" cy="36808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65534E">
          <w:fldChar w:fldCharType="begin"/>
        </w:r>
        <w:r w:rsidR="0065534E">
          <w:instrText xml:space="preserve"> PAGE   \* MERGEFORMAT </w:instrText>
        </w:r>
        <w:r w:rsidR="0065534E">
          <w:fldChar w:fldCharType="separate"/>
        </w:r>
        <w:r w:rsidR="0065534E">
          <w:rPr>
            <w:noProof/>
          </w:rPr>
          <w:t>2</w:t>
        </w:r>
        <w:r w:rsidR="0065534E">
          <w:rPr>
            <w:noProof/>
          </w:rPr>
          <w:fldChar w:fldCharType="end"/>
        </w:r>
      </w:p>
    </w:sdtContent>
  </w:sdt>
  <w:p w14:paraId="39BF4F71" w14:textId="03C4A2F6" w:rsidR="0065534E" w:rsidRDefault="006553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593D6" w14:textId="77777777" w:rsidR="002A0783" w:rsidRDefault="002A0783" w:rsidP="00C9618A">
      <w:pPr>
        <w:spacing w:after="0" w:line="240" w:lineRule="auto"/>
      </w:pPr>
      <w:r>
        <w:separator/>
      </w:r>
    </w:p>
  </w:footnote>
  <w:footnote w:type="continuationSeparator" w:id="0">
    <w:p w14:paraId="5EB46C3C" w14:textId="77777777" w:rsidR="002A0783" w:rsidRDefault="002A0783" w:rsidP="00C9618A">
      <w:pPr>
        <w:spacing w:after="0" w:line="240" w:lineRule="auto"/>
      </w:pPr>
      <w:r>
        <w:continuationSeparator/>
      </w:r>
    </w:p>
  </w:footnote>
  <w:footnote w:type="continuationNotice" w:id="1">
    <w:p w14:paraId="55F56845" w14:textId="77777777" w:rsidR="002A0783" w:rsidRDefault="002A078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1FC9C" w14:textId="1D00A4EA" w:rsidR="00C9618A" w:rsidRDefault="007634C5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B422D73" wp14:editId="3C66B840">
          <wp:simplePos x="0" y="0"/>
          <wp:positionH relativeFrom="margin">
            <wp:posOffset>-162682</wp:posOffset>
          </wp:positionH>
          <wp:positionV relativeFrom="paragraph">
            <wp:posOffset>-274851</wp:posOffset>
          </wp:positionV>
          <wp:extent cx="1288789" cy="362674"/>
          <wp:effectExtent l="0" t="0" r="698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7387" cy="3650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A466C"/>
    <w:multiLevelType w:val="hybridMultilevel"/>
    <w:tmpl w:val="C9FED4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84E474F"/>
    <w:multiLevelType w:val="hybridMultilevel"/>
    <w:tmpl w:val="EF3A33E2"/>
    <w:lvl w:ilvl="0" w:tplc="33083CEA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4" w15:restartNumberingAfterBreak="0">
    <w:nsid w:val="651A72FE"/>
    <w:multiLevelType w:val="multilevel"/>
    <w:tmpl w:val="1D6AF4D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75F"/>
    <w:rsid w:val="00005E37"/>
    <w:rsid w:val="00020DA9"/>
    <w:rsid w:val="00044C98"/>
    <w:rsid w:val="00064632"/>
    <w:rsid w:val="000761DC"/>
    <w:rsid w:val="000A67E8"/>
    <w:rsid w:val="000D71C5"/>
    <w:rsid w:val="000E3E43"/>
    <w:rsid w:val="000F7C70"/>
    <w:rsid w:val="001069B3"/>
    <w:rsid w:val="001112F7"/>
    <w:rsid w:val="001115F7"/>
    <w:rsid w:val="0014299C"/>
    <w:rsid w:val="00157147"/>
    <w:rsid w:val="001C0E2E"/>
    <w:rsid w:val="001C4D6C"/>
    <w:rsid w:val="001D263E"/>
    <w:rsid w:val="001E47CD"/>
    <w:rsid w:val="001F259E"/>
    <w:rsid w:val="0020068D"/>
    <w:rsid w:val="0021421D"/>
    <w:rsid w:val="00220F6D"/>
    <w:rsid w:val="00232D33"/>
    <w:rsid w:val="00266E4C"/>
    <w:rsid w:val="00267367"/>
    <w:rsid w:val="00272057"/>
    <w:rsid w:val="00284FB0"/>
    <w:rsid w:val="00296514"/>
    <w:rsid w:val="002A0783"/>
    <w:rsid w:val="002A07B4"/>
    <w:rsid w:val="002C3D3F"/>
    <w:rsid w:val="002F7E12"/>
    <w:rsid w:val="00301E35"/>
    <w:rsid w:val="003239E3"/>
    <w:rsid w:val="0035519C"/>
    <w:rsid w:val="003C1A76"/>
    <w:rsid w:val="003D674C"/>
    <w:rsid w:val="004231F7"/>
    <w:rsid w:val="00446F55"/>
    <w:rsid w:val="0045710A"/>
    <w:rsid w:val="00486CAD"/>
    <w:rsid w:val="004A08B3"/>
    <w:rsid w:val="004A329D"/>
    <w:rsid w:val="004D2574"/>
    <w:rsid w:val="004F71D3"/>
    <w:rsid w:val="00502223"/>
    <w:rsid w:val="005033FF"/>
    <w:rsid w:val="00504EDB"/>
    <w:rsid w:val="00512BBF"/>
    <w:rsid w:val="00520645"/>
    <w:rsid w:val="0054315D"/>
    <w:rsid w:val="00544F0E"/>
    <w:rsid w:val="00551BC2"/>
    <w:rsid w:val="00565E79"/>
    <w:rsid w:val="00592C14"/>
    <w:rsid w:val="005B7E5F"/>
    <w:rsid w:val="005E0232"/>
    <w:rsid w:val="006007E1"/>
    <w:rsid w:val="006335FD"/>
    <w:rsid w:val="006548F0"/>
    <w:rsid w:val="0065534E"/>
    <w:rsid w:val="00672C16"/>
    <w:rsid w:val="006A2668"/>
    <w:rsid w:val="006B6C88"/>
    <w:rsid w:val="006D6466"/>
    <w:rsid w:val="006E1073"/>
    <w:rsid w:val="00713E9D"/>
    <w:rsid w:val="007240EF"/>
    <w:rsid w:val="00726230"/>
    <w:rsid w:val="00726319"/>
    <w:rsid w:val="00733739"/>
    <w:rsid w:val="007634C5"/>
    <w:rsid w:val="00785FDF"/>
    <w:rsid w:val="0079661A"/>
    <w:rsid w:val="0079740C"/>
    <w:rsid w:val="007A05F9"/>
    <w:rsid w:val="007E2380"/>
    <w:rsid w:val="007E31ED"/>
    <w:rsid w:val="007F4602"/>
    <w:rsid w:val="00805F6B"/>
    <w:rsid w:val="00824C38"/>
    <w:rsid w:val="00827544"/>
    <w:rsid w:val="008316D5"/>
    <w:rsid w:val="00894412"/>
    <w:rsid w:val="008B2C14"/>
    <w:rsid w:val="008D5B58"/>
    <w:rsid w:val="008D60A9"/>
    <w:rsid w:val="008E28A7"/>
    <w:rsid w:val="008F55B1"/>
    <w:rsid w:val="009006C4"/>
    <w:rsid w:val="009046B2"/>
    <w:rsid w:val="0090618A"/>
    <w:rsid w:val="00920B78"/>
    <w:rsid w:val="00922558"/>
    <w:rsid w:val="00937B62"/>
    <w:rsid w:val="0094291B"/>
    <w:rsid w:val="00943B0E"/>
    <w:rsid w:val="009442F8"/>
    <w:rsid w:val="00972311"/>
    <w:rsid w:val="009D2B84"/>
    <w:rsid w:val="009E7383"/>
    <w:rsid w:val="00A22F11"/>
    <w:rsid w:val="00A3225C"/>
    <w:rsid w:val="00A409F9"/>
    <w:rsid w:val="00A419E6"/>
    <w:rsid w:val="00A47FD7"/>
    <w:rsid w:val="00A51744"/>
    <w:rsid w:val="00A84242"/>
    <w:rsid w:val="00A97B21"/>
    <w:rsid w:val="00AA5C39"/>
    <w:rsid w:val="00AC075F"/>
    <w:rsid w:val="00AD277C"/>
    <w:rsid w:val="00AF5091"/>
    <w:rsid w:val="00B003E8"/>
    <w:rsid w:val="00B158B5"/>
    <w:rsid w:val="00B455C5"/>
    <w:rsid w:val="00BA424E"/>
    <w:rsid w:val="00C11AB4"/>
    <w:rsid w:val="00C11CC0"/>
    <w:rsid w:val="00C345EE"/>
    <w:rsid w:val="00C67739"/>
    <w:rsid w:val="00C9618A"/>
    <w:rsid w:val="00CA38FE"/>
    <w:rsid w:val="00CC1E89"/>
    <w:rsid w:val="00CC6E7F"/>
    <w:rsid w:val="00CD5FEF"/>
    <w:rsid w:val="00CF118A"/>
    <w:rsid w:val="00D05D90"/>
    <w:rsid w:val="00D05E15"/>
    <w:rsid w:val="00D17124"/>
    <w:rsid w:val="00D22EC1"/>
    <w:rsid w:val="00D37D6C"/>
    <w:rsid w:val="00D416A2"/>
    <w:rsid w:val="00D57800"/>
    <w:rsid w:val="00D77207"/>
    <w:rsid w:val="00D80C59"/>
    <w:rsid w:val="00D9119B"/>
    <w:rsid w:val="00DA218D"/>
    <w:rsid w:val="00DC5F69"/>
    <w:rsid w:val="00DC6383"/>
    <w:rsid w:val="00DD5771"/>
    <w:rsid w:val="00DE42ED"/>
    <w:rsid w:val="00E000C1"/>
    <w:rsid w:val="00E03E25"/>
    <w:rsid w:val="00E042B4"/>
    <w:rsid w:val="00E10D31"/>
    <w:rsid w:val="00E14F19"/>
    <w:rsid w:val="00E2438B"/>
    <w:rsid w:val="00E27452"/>
    <w:rsid w:val="00E542D0"/>
    <w:rsid w:val="00E72A52"/>
    <w:rsid w:val="00E750FD"/>
    <w:rsid w:val="00E80D44"/>
    <w:rsid w:val="00E90BB8"/>
    <w:rsid w:val="00E92577"/>
    <w:rsid w:val="00EA0F7F"/>
    <w:rsid w:val="00EA121B"/>
    <w:rsid w:val="00EB71A2"/>
    <w:rsid w:val="00EC12D0"/>
    <w:rsid w:val="00F01638"/>
    <w:rsid w:val="00F15976"/>
    <w:rsid w:val="00F15EAF"/>
    <w:rsid w:val="00F16E6D"/>
    <w:rsid w:val="00F33605"/>
    <w:rsid w:val="00F516B9"/>
    <w:rsid w:val="00F5713D"/>
    <w:rsid w:val="00F654A0"/>
    <w:rsid w:val="00F65772"/>
    <w:rsid w:val="00F806C0"/>
    <w:rsid w:val="00F95B63"/>
    <w:rsid w:val="00FC5E97"/>
    <w:rsid w:val="00FD1FDF"/>
    <w:rsid w:val="00FE0D88"/>
    <w:rsid w:val="00FF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4D2968"/>
  <w15:chartTrackingRefBased/>
  <w15:docId w15:val="{70B2E698-123B-4C11-A7B3-EEB562DC4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07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07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AC075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961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618A"/>
  </w:style>
  <w:style w:type="paragraph" w:styleId="Footer">
    <w:name w:val="footer"/>
    <w:basedOn w:val="Normal"/>
    <w:link w:val="FooterChar"/>
    <w:uiPriority w:val="99"/>
    <w:unhideWhenUsed/>
    <w:rsid w:val="00C961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618A"/>
  </w:style>
  <w:style w:type="paragraph" w:styleId="BalloonText">
    <w:name w:val="Balloon Text"/>
    <w:basedOn w:val="Normal"/>
    <w:link w:val="BalloonTextChar"/>
    <w:uiPriority w:val="99"/>
    <w:semiHidden/>
    <w:unhideWhenUsed/>
    <w:rsid w:val="00C961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618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51744"/>
    <w:pPr>
      <w:ind w:left="720"/>
      <w:contextualSpacing/>
    </w:pPr>
  </w:style>
  <w:style w:type="paragraph" w:customStyle="1" w:styleId="DfESOutNumbered">
    <w:name w:val="DfESOutNumbered"/>
    <w:basedOn w:val="Normal"/>
    <w:link w:val="DfESOutNumberedChar"/>
    <w:rsid w:val="00943B0E"/>
    <w:pPr>
      <w:widowControl w:val="0"/>
      <w:numPr>
        <w:numId w:val="3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Arial" w:eastAsia="Times New Roman" w:hAnsi="Arial" w:cs="Arial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943B0E"/>
  </w:style>
  <w:style w:type="character" w:customStyle="1" w:styleId="DfESOutNumberedChar">
    <w:name w:val="DfESOutNumbered Char"/>
    <w:basedOn w:val="NoSpacingChar"/>
    <w:link w:val="DfESOutNumbered"/>
    <w:rsid w:val="00943B0E"/>
    <w:rPr>
      <w:rFonts w:ascii="Arial" w:eastAsia="Times New Roman" w:hAnsi="Arial" w:cs="Arial"/>
      <w:szCs w:val="20"/>
    </w:rPr>
  </w:style>
  <w:style w:type="paragraph" w:customStyle="1" w:styleId="DeptBullets">
    <w:name w:val="DeptBullets"/>
    <w:basedOn w:val="Normal"/>
    <w:link w:val="DeptBulletsChar"/>
    <w:rsid w:val="00943B0E"/>
    <w:pPr>
      <w:widowControl w:val="0"/>
      <w:numPr>
        <w:numId w:val="5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character" w:customStyle="1" w:styleId="DeptBulletsChar">
    <w:name w:val="DeptBullets Char"/>
    <w:basedOn w:val="NoSpacingChar"/>
    <w:link w:val="DeptBullets"/>
    <w:rsid w:val="00943B0E"/>
    <w:rPr>
      <w:rFonts w:ascii="Arial" w:eastAsia="Times New Roman" w:hAnsi="Arial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C5E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5E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5E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5E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5E9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ec07c698-60f5-424f-b9af-f4c59398b511" ContentTypeId="0x010100545E941595ED5448BA61900FDDAFF313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Official Document" ma:contentTypeID="0x010100545E941595ED5448BA61900FDDAFF31300549F1386B11B9B43B02B0F11AE0FE184" ma:contentTypeVersion="9" ma:contentTypeDescription="" ma:contentTypeScope="" ma:versionID="322f40fa9a301ed0232fd94a4a55ffcc">
  <xsd:schema xmlns:xsd="http://www.w3.org/2001/XMLSchema" xmlns:xs="http://www.w3.org/2001/XMLSchema" xmlns:p="http://schemas.microsoft.com/office/2006/metadata/properties" xmlns:ns2="8c566321-f672-4e06-a901-b5e72b4c4357" xmlns:ns3="ba2294b9-6d6a-4c9b-a125-9e4b98f52ed2" targetNamespace="http://schemas.microsoft.com/office/2006/metadata/properties" ma:root="true" ma:fieldsID="c9f3cea486ef7145ce602300dfa02945" ns2:_="" ns3:_="">
    <xsd:import namespace="8c566321-f672-4e06-a901-b5e72b4c4357"/>
    <xsd:import namespace="ba2294b9-6d6a-4c9b-a125-9e4b98f52ed2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f6ec388a6d534bab86a259abd1bfa088" minOccurs="0"/>
                <xsd:element ref="ns2:p6919dbb65844893b164c5f63a6f0eeb" minOccurs="0"/>
                <xsd:element ref="ns2:c02f73938b5741d4934b358b31a1b80f" minOccurs="0"/>
                <xsd:element ref="ns2:i98b064926ea4fbe8f5b88c394ff652b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66321-f672-4e06-a901-b5e72b4c4357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d9b67470-0a4e-48cf-bff0-5b4d7004093d}" ma:internalName="TaxCatchAll" ma:showField="CatchAllData" ma:web="a6f05a81-293e-4005-9a8c-dd95ceb32f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d9b67470-0a4e-48cf-bff0-5b4d7004093d}" ma:internalName="TaxCatchAllLabel" ma:readOnly="true" ma:showField="CatchAllDataLabel" ma:web="a6f05a81-293e-4005-9a8c-dd95ceb32f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6ec388a6d534bab86a259abd1bfa088" ma:index="10" ma:taxonomy="true" ma:internalName="f6ec388a6d534bab86a259abd1bfa088" ma:taxonomyFieldName="DfeOrganisationalUnit" ma:displayName="Organisational Unit" ma:default="1;#DfE|cc08a6d4-dfde-4d0f-bd85-069ebcef80d5" ma:fieldId="{f6ec388a-6d53-4bab-86a2-59abd1bfa088}" ma:sspId="ec07c698-60f5-424f-b9af-f4c59398b511" ma:termSetId="b3e263f6-0ab6-425a-b3de-0e67f2faf76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6919dbb65844893b164c5f63a6f0eeb" ma:index="12" ma:taxonomy="true" ma:internalName="p6919dbb65844893b164c5f63a6f0eeb" ma:taxonomyFieldName="DfeOwner" ma:displayName="Owner" ma:default="2;#DfE|a484111e-5b24-4ad9-9778-c536c8c88985" ma:fieldId="{96919dbb-6584-4893-b164-c5f63a6f0eeb}" ma:sspId="ec07c698-60f5-424f-b9af-f4c59398b511" ma:termSetId="12161dbb-b36f-4439-aef1-21e7cc9228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02f73938b5741d4934b358b31a1b80f" ma:index="14" ma:taxonomy="true" ma:internalName="c02f73938b5741d4934b358b31a1b80f" ma:taxonomyFieldName="DfeRights_x003a_ProtectiveMarking" ma:displayName="Rights: Protective Marking" ma:readOnly="false" ma:default="3;#Official|0884c477-2e62-47ea-b19c-5af6e91124c5" ma:fieldId="{c02f7393-8b57-41d4-934b-358b31a1b80f}" ma:sspId="ec07c698-60f5-424f-b9af-f4c59398b511" ma:termSetId="7870c18b-dc34-46a1-adf5-a571f0cac8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98b064926ea4fbe8f5b88c394ff652b" ma:index="16" nillable="true" ma:taxonomy="true" ma:internalName="i98b064926ea4fbe8f5b88c394ff652b" ma:taxonomyFieldName="DfeSubject" ma:displayName="Subject" ma:default="" ma:fieldId="{298b0649-26ea-4fbe-8f5b-88c394ff652b}" ma:taxonomyMulti="true" ma:sspId="ec07c698-60f5-424f-b9af-f4c59398b511" ma:termSetId="2f3a6c16-0983-4d36-8f82-2cb41f34c0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2294b9-6d6a-4c9b-a125-9e4b98f52ed2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566321-f672-4e06-a901-b5e72b4c4357">
      <Value>3</Value>
      <Value>2</Value>
      <Value>1</Value>
    </TaxCatchAll>
    <p6919dbb65844893b164c5f63a6f0eeb xmlns="8c566321-f672-4e06-a901-b5e72b4c4357">
      <Terms xmlns="http://schemas.microsoft.com/office/infopath/2007/PartnerControls">
        <TermInfo xmlns="http://schemas.microsoft.com/office/infopath/2007/PartnerControls">
          <TermName xmlns="http://schemas.microsoft.com/office/infopath/2007/PartnerControls">DfE</TermName>
          <TermId xmlns="http://schemas.microsoft.com/office/infopath/2007/PartnerControls">a484111e-5b24-4ad9-9778-c536c8c88985</TermId>
        </TermInfo>
      </Terms>
    </p6919dbb65844893b164c5f63a6f0eeb>
    <c02f73938b5741d4934b358b31a1b80f xmlns="8c566321-f672-4e06-a901-b5e72b4c4357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0884c477-2e62-47ea-b19c-5af6e91124c5</TermId>
        </TermInfo>
      </Terms>
    </c02f73938b5741d4934b358b31a1b80f>
    <f6ec388a6d534bab86a259abd1bfa088 xmlns="8c566321-f672-4e06-a901-b5e72b4c4357">
      <Terms xmlns="http://schemas.microsoft.com/office/infopath/2007/PartnerControls">
        <TermInfo xmlns="http://schemas.microsoft.com/office/infopath/2007/PartnerControls">
          <TermName xmlns="http://schemas.microsoft.com/office/infopath/2007/PartnerControls">DfE</TermName>
          <TermId xmlns="http://schemas.microsoft.com/office/infopath/2007/PartnerControls">cc08a6d4-dfde-4d0f-bd85-069ebcef80d5</TermId>
        </TermInfo>
      </Terms>
    </f6ec388a6d534bab86a259abd1bfa088>
    <i98b064926ea4fbe8f5b88c394ff652b xmlns="8c566321-f672-4e06-a901-b5e72b4c4357">
      <Terms xmlns="http://schemas.microsoft.com/office/infopath/2007/PartnerControls"/>
    </i98b064926ea4fbe8f5b88c394ff652b>
    <_dlc_DocId xmlns="ba2294b9-6d6a-4c9b-a125-9e4b98f52ed2">UJPVAV2S246P-1097400449-35830</_dlc_DocId>
    <_dlc_DocIdUrl xmlns="ba2294b9-6d6a-4c9b-a125-9e4b98f52ed2">
      <Url>https://educationgovuk.sharepoint.com/sites/lvedfe00067/_layouts/15/DocIdRedir.aspx?ID=UJPVAV2S246P-1097400449-35830</Url>
      <Description>UJPVAV2S246P-1097400449-35830</Description>
    </_dlc_DocIdUrl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539ACE-7E67-4A20-BE85-7697CAA6E175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77DA641A-3FC7-45A9-ADA2-0D4810A907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AB9036-37E3-496D-AC49-D12193DA215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CC70452-BBE3-42CF-9097-101031ADCB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566321-f672-4e06-a901-b5e72b4c4357"/>
    <ds:schemaRef ds:uri="ba2294b9-6d6a-4c9b-a125-9e4b98f52e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D22F703-CFC7-4680-A797-90F3568E52B9}">
  <ds:schemaRefs>
    <ds:schemaRef ds:uri="http://schemas.microsoft.com/office/2006/metadata/properties"/>
    <ds:schemaRef ds:uri="http://schemas.microsoft.com/office/infopath/2007/PartnerControls"/>
    <ds:schemaRef ds:uri="8c566321-f672-4e06-a901-b5e72b4c4357"/>
    <ds:schemaRef ds:uri="ba2294b9-6d6a-4c9b-a125-9e4b98f52ed2"/>
  </ds:schemaRefs>
</ds:datastoreItem>
</file>

<file path=customXml/itemProps6.xml><?xml version="1.0" encoding="utf-8"?>
<ds:datastoreItem xmlns:ds="http://schemas.openxmlformats.org/officeDocument/2006/customXml" ds:itemID="{C22DA92B-1429-41BB-8376-DE2EC349B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614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Hobbs</dc:creator>
  <cp:keywords/>
  <dc:description/>
  <cp:lastModifiedBy>Colin Bentwood</cp:lastModifiedBy>
  <cp:revision>2</cp:revision>
  <cp:lastPrinted>2020-02-07T23:07:00Z</cp:lastPrinted>
  <dcterms:created xsi:type="dcterms:W3CDTF">2022-03-20T11:42:00Z</dcterms:created>
  <dcterms:modified xsi:type="dcterms:W3CDTF">2022-03-20T11:42:00Z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0x010100545E941595ED5448BA61900FDDAFF31300549F1386B11B9B43B02B0F11AE0FE184</vt:lpwstr>
  </property>
  <property fmtid="{D5CDD505-2E9C-101B-9397-08002B2CF9AE}" pid="3" name="cf01b81f267a4ae7a066de4ca5a45f7c">
    <vt:lpwstr>Official|0884c477-2e62-47ea-b19c-5af6e91124c5</vt:lpwstr>
  </property>
  <property fmtid="{D5CDD505-2E9C-101B-9397-08002B2CF9AE}" pid="4" name="pd0bfabaa6cb47f7bff41b54a8405b46">
    <vt:lpwstr>DfE|cc08a6d4-dfde-4d0f-bd85-069ebcef80d5</vt:lpwstr>
  </property>
  <property fmtid="{D5CDD505-2E9C-101B-9397-08002B2CF9AE}" pid="5" name="afedf6f4583d4414b8b49f98bd7a4a38">
    <vt:lpwstr>DfE|a484111e-5b24-4ad9-9778-c536c8c88985</vt:lpwstr>
  </property>
  <property fmtid="{D5CDD505-2E9C-101B-9397-08002B2CF9AE}" pid="6" name="DfeOwner">
    <vt:i4>2</vt:i4>
  </property>
  <property fmtid="{D5CDD505-2E9C-101B-9397-08002B2CF9AE}" pid="7" name="_dlc_DocIdItemGuid">
    <vt:lpwstr>72788949-463b-4c64-b48b-2b2ccb3b09c0</vt:lpwstr>
  </property>
  <property fmtid="{D5CDD505-2E9C-101B-9397-08002B2CF9AE}" pid="8" name="DfeOrganisationalUnit">
    <vt:i4>1</vt:i4>
  </property>
  <property fmtid="{D5CDD505-2E9C-101B-9397-08002B2CF9AE}" pid="9" name="DfeRights:ProtectiveMarking">
    <vt:i4>3</vt:i4>
  </property>
</Properties>
</file>