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A333" w14:textId="7BD2698B" w:rsidR="009061CA" w:rsidRDefault="0085278E" w:rsidP="00700486">
      <w:pPr>
        <w:rPr>
          <w:rFonts w:cs="Open Sans"/>
          <w:b/>
          <w:bCs/>
          <w:sz w:val="28"/>
          <w:szCs w:val="28"/>
        </w:rPr>
      </w:pPr>
      <w:r w:rsidRPr="005C4C37">
        <w:rPr>
          <w:rFonts w:ascii="Arial" w:eastAsia="Times New Roman" w:hAnsi="Arial"/>
          <w:noProof/>
          <w:color w:val="000000"/>
          <w:lang w:eastAsia="en-GB"/>
        </w:rPr>
        <w:drawing>
          <wp:anchor distT="0" distB="0" distL="114300" distR="114300" simplePos="0" relativeHeight="251658241" behindDoc="0" locked="0" layoutInCell="1" allowOverlap="1" wp14:anchorId="561C776C" wp14:editId="3DBB47B8">
            <wp:simplePos x="0" y="0"/>
            <wp:positionH relativeFrom="margin">
              <wp:posOffset>-12700</wp:posOffset>
            </wp:positionH>
            <wp:positionV relativeFrom="paragraph">
              <wp:posOffset>-286385</wp:posOffset>
            </wp:positionV>
            <wp:extent cx="1837690" cy="600075"/>
            <wp:effectExtent l="0" t="0" r="0" b="952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 Levels Logos -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600075"/>
                    </a:xfrm>
                    <a:prstGeom prst="rect">
                      <a:avLst/>
                    </a:prstGeom>
                  </pic:spPr>
                </pic:pic>
              </a:graphicData>
            </a:graphic>
            <wp14:sizeRelH relativeFrom="margin">
              <wp14:pctWidth>0</wp14:pctWidth>
            </wp14:sizeRelH>
            <wp14:sizeRelV relativeFrom="margin">
              <wp14:pctHeight>0</wp14:pctHeight>
            </wp14:sizeRelV>
          </wp:anchor>
        </w:drawing>
      </w:r>
      <w:r w:rsidR="687C8280" w:rsidRPr="00C70484">
        <w:rPr>
          <w:rFonts w:ascii="Arial" w:eastAsia="Times New Roman" w:hAnsi="Arial"/>
          <w:noProof/>
          <w:color w:val="000000"/>
          <w:lang w:eastAsia="en-GB"/>
        </w:rPr>
        <w:t xml:space="preserve"> </w:t>
      </w:r>
    </w:p>
    <w:p w14:paraId="31F5E1B1" w14:textId="33BAEAF1" w:rsidR="08D05FE2" w:rsidRDefault="08D05FE2" w:rsidP="08D05FE2">
      <w:pPr>
        <w:rPr>
          <w:rFonts w:ascii="Arial" w:eastAsia="Times New Roman" w:hAnsi="Arial"/>
          <w:noProof/>
          <w:color w:val="000000" w:themeColor="text1"/>
          <w:lang w:eastAsia="en-GB"/>
        </w:rPr>
      </w:pPr>
    </w:p>
    <w:p w14:paraId="32D7F133" w14:textId="24988BE7" w:rsidR="00F02BD5" w:rsidRPr="006070E2" w:rsidRDefault="00427363" w:rsidP="00F02BD5">
      <w:pPr>
        <w:rPr>
          <w:rFonts w:cs="Open Sans"/>
          <w:b/>
          <w:bCs/>
          <w:sz w:val="28"/>
          <w:szCs w:val="28"/>
        </w:rPr>
      </w:pPr>
      <w:r>
        <w:rPr>
          <w:rFonts w:cs="Open Sans"/>
          <w:b/>
          <w:bCs/>
          <w:sz w:val="28"/>
          <w:szCs w:val="28"/>
        </w:rPr>
        <w:t>Different approaches</w:t>
      </w:r>
    </w:p>
    <w:p w14:paraId="580F45A6" w14:textId="4F2EE868" w:rsidR="00427363" w:rsidRDefault="06D8B968" w:rsidP="00427363">
      <w:pPr>
        <w:tabs>
          <w:tab w:val="num" w:pos="720"/>
        </w:tabs>
        <w:rPr>
          <w:rFonts w:cs="Open Sans"/>
        </w:rPr>
      </w:pPr>
      <w:r w:rsidRPr="08D05FE2">
        <w:rPr>
          <w:rFonts w:cs="Open Sans"/>
        </w:rPr>
        <w:t xml:space="preserve">This document contains information about </w:t>
      </w:r>
      <w:r w:rsidR="6CBF368B" w:rsidRPr="08D05FE2">
        <w:rPr>
          <w:rFonts w:cs="Open Sans"/>
        </w:rPr>
        <w:t>six</w:t>
      </w:r>
      <w:r w:rsidRPr="08D05FE2">
        <w:rPr>
          <w:rFonts w:cs="Open Sans"/>
        </w:rPr>
        <w:t xml:space="preserve"> different approaches that you can use to grow your industry placement programme. Each approach can be used separately, or you can combine them</w:t>
      </w:r>
      <w:r w:rsidR="0C68EE6D" w:rsidRPr="08D05FE2">
        <w:rPr>
          <w:rFonts w:cs="Open Sans"/>
        </w:rPr>
        <w:t>.</w:t>
      </w:r>
      <w:r w:rsidRPr="08D05FE2">
        <w:rPr>
          <w:rFonts w:cs="Open Sans"/>
        </w:rPr>
        <w:t xml:space="preserve"> </w:t>
      </w:r>
    </w:p>
    <w:p w14:paraId="3FB0E68B" w14:textId="27DBD4C3" w:rsidR="00F65471" w:rsidRDefault="0D49EA02" w:rsidP="00427363">
      <w:pPr>
        <w:tabs>
          <w:tab w:val="num" w:pos="720"/>
        </w:tabs>
        <w:rPr>
          <w:rFonts w:cs="Open Sans"/>
        </w:rPr>
      </w:pPr>
      <w:r w:rsidRPr="08D05FE2">
        <w:rPr>
          <w:rFonts w:cs="Open Sans"/>
        </w:rPr>
        <w:t>All</w:t>
      </w:r>
      <w:r w:rsidR="11EFDC5A" w:rsidRPr="08D05FE2">
        <w:rPr>
          <w:rFonts w:cs="Open Sans"/>
        </w:rPr>
        <w:t xml:space="preserve"> these approaches, whether used singly or in combination, </w:t>
      </w:r>
      <w:r w:rsidR="0FC97417" w:rsidRPr="08D05FE2">
        <w:rPr>
          <w:rFonts w:cs="Open Sans"/>
        </w:rPr>
        <w:t xml:space="preserve">can </w:t>
      </w:r>
      <w:r w:rsidR="11EFDC5A" w:rsidRPr="08D05FE2">
        <w:rPr>
          <w:rFonts w:cs="Open Sans"/>
        </w:rPr>
        <w:t xml:space="preserve">help </w:t>
      </w:r>
      <w:r w:rsidRPr="08D05FE2">
        <w:rPr>
          <w:rFonts w:cs="Open Sans"/>
        </w:rPr>
        <w:t xml:space="preserve">to </w:t>
      </w:r>
      <w:r w:rsidR="11EFDC5A" w:rsidRPr="08D05FE2">
        <w:rPr>
          <w:rFonts w:cs="Open Sans"/>
        </w:rPr>
        <w:t>increase numbers sustainably</w:t>
      </w:r>
      <w:r w:rsidR="0FC97417" w:rsidRPr="08D05FE2">
        <w:rPr>
          <w:rFonts w:cs="Open Sans"/>
        </w:rPr>
        <w:t xml:space="preserve"> </w:t>
      </w:r>
      <w:r w:rsidR="11EFDC5A" w:rsidRPr="08D05FE2">
        <w:rPr>
          <w:rFonts w:cs="Open Sans"/>
        </w:rPr>
        <w:t>by</w:t>
      </w:r>
      <w:r w:rsidR="0FC97417" w:rsidRPr="08D05FE2">
        <w:rPr>
          <w:rFonts w:cs="Open Sans"/>
        </w:rPr>
        <w:t>:</w:t>
      </w:r>
    </w:p>
    <w:p w14:paraId="54322D9F" w14:textId="77777777" w:rsidR="00F65471" w:rsidRPr="00915D2F" w:rsidRDefault="0FC97417" w:rsidP="08D05FE2">
      <w:pPr>
        <w:pStyle w:val="ListParagraph"/>
        <w:rPr>
          <w:rFonts w:cs="Open Sans"/>
        </w:rPr>
      </w:pPr>
      <w:r w:rsidRPr="08D05FE2">
        <w:rPr>
          <w:rFonts w:cs="Open Sans"/>
        </w:rPr>
        <w:t>U</w:t>
      </w:r>
      <w:r w:rsidR="11EFDC5A" w:rsidRPr="08D05FE2">
        <w:rPr>
          <w:rFonts w:cs="Open Sans"/>
        </w:rPr>
        <w:t>nlocking capacity</w:t>
      </w:r>
    </w:p>
    <w:p w14:paraId="3C98FD4D" w14:textId="77777777" w:rsidR="00F65471" w:rsidRPr="00915D2F" w:rsidRDefault="0FC97417" w:rsidP="08D05FE2">
      <w:pPr>
        <w:pStyle w:val="ListParagraph"/>
        <w:rPr>
          <w:rFonts w:cs="Open Sans"/>
        </w:rPr>
      </w:pPr>
      <w:r w:rsidRPr="08D05FE2">
        <w:rPr>
          <w:rFonts w:cs="Open Sans"/>
        </w:rPr>
        <w:t>R</w:t>
      </w:r>
      <w:r w:rsidR="11EFDC5A" w:rsidRPr="08D05FE2">
        <w:rPr>
          <w:rFonts w:cs="Open Sans"/>
        </w:rPr>
        <w:t>educing bottlenecks</w:t>
      </w:r>
    </w:p>
    <w:p w14:paraId="403D41A3" w14:textId="1D7C8232" w:rsidR="00B512D2" w:rsidRPr="00915D2F" w:rsidRDefault="0FC97417" w:rsidP="08D05FE2">
      <w:pPr>
        <w:pStyle w:val="ListParagraph"/>
        <w:rPr>
          <w:rFonts w:cs="Open Sans"/>
        </w:rPr>
      </w:pPr>
      <w:r w:rsidRPr="08D05FE2">
        <w:rPr>
          <w:rFonts w:cs="Open Sans"/>
        </w:rPr>
        <w:t>S</w:t>
      </w:r>
      <w:r w:rsidR="11EFDC5A" w:rsidRPr="08D05FE2">
        <w:rPr>
          <w:rFonts w:cs="Open Sans"/>
        </w:rPr>
        <w:t xml:space="preserve">moothing </w:t>
      </w:r>
      <w:r w:rsidRPr="08D05FE2">
        <w:rPr>
          <w:rFonts w:cs="Open Sans"/>
        </w:rPr>
        <w:t xml:space="preserve">demand for </w:t>
      </w:r>
      <w:r w:rsidR="11EFDC5A" w:rsidRPr="08D05FE2">
        <w:rPr>
          <w:rFonts w:cs="Open Sans"/>
        </w:rPr>
        <w:t>supervision</w:t>
      </w:r>
      <w:r w:rsidR="0D49EA02" w:rsidRPr="08D05FE2">
        <w:rPr>
          <w:rFonts w:cs="Open Sans"/>
        </w:rPr>
        <w:t xml:space="preserve"> and support</w:t>
      </w:r>
    </w:p>
    <w:p w14:paraId="1A0F9EEC" w14:textId="0100BE04" w:rsidR="001D2732" w:rsidRPr="000F3BE3" w:rsidRDefault="000F3BE3" w:rsidP="00427363">
      <w:pPr>
        <w:tabs>
          <w:tab w:val="num" w:pos="720"/>
        </w:tabs>
        <w:rPr>
          <w:rFonts w:cs="Open Sans"/>
          <w:b/>
          <w:bCs/>
        </w:rPr>
      </w:pPr>
      <w:r w:rsidRPr="000F3BE3">
        <w:rPr>
          <w:rFonts w:cs="Open Sans"/>
          <w:b/>
          <w:bCs/>
        </w:rPr>
        <w:t>Phase</w:t>
      </w:r>
      <w:r w:rsidR="00707E46">
        <w:rPr>
          <w:rFonts w:cs="Open Sans"/>
          <w:b/>
          <w:bCs/>
        </w:rPr>
        <w:t>d</w:t>
      </w:r>
      <w:r w:rsidRPr="000F3BE3">
        <w:rPr>
          <w:rFonts w:cs="Open Sans"/>
          <w:b/>
          <w:bCs/>
        </w:rPr>
        <w:t xml:space="preserve"> placement</w:t>
      </w:r>
      <w:r w:rsidR="00707E46">
        <w:rPr>
          <w:rFonts w:cs="Open Sans"/>
          <w:b/>
          <w:bCs/>
        </w:rPr>
        <w:t xml:space="preserve"> </w:t>
      </w:r>
    </w:p>
    <w:tbl>
      <w:tblPr>
        <w:tblStyle w:val="TableGrid"/>
        <w:tblW w:w="0" w:type="auto"/>
        <w:tblLook w:val="04A0" w:firstRow="1" w:lastRow="0" w:firstColumn="1" w:lastColumn="0" w:noHBand="0" w:noVBand="1"/>
      </w:tblPr>
      <w:tblGrid>
        <w:gridCol w:w="2830"/>
        <w:gridCol w:w="6906"/>
      </w:tblGrid>
      <w:tr w:rsidR="001D2732" w14:paraId="1DF7EEC9" w14:textId="77777777" w:rsidTr="000F3BE3">
        <w:tc>
          <w:tcPr>
            <w:tcW w:w="2830" w:type="dxa"/>
          </w:tcPr>
          <w:p w14:paraId="1AC359CF" w14:textId="5F7905BF" w:rsidR="001D2732" w:rsidRPr="000F3BE3" w:rsidRDefault="00990F39" w:rsidP="001D2732">
            <w:pPr>
              <w:tabs>
                <w:tab w:val="num" w:pos="720"/>
              </w:tabs>
              <w:spacing w:before="0"/>
              <w:rPr>
                <w:rFonts w:cs="Open Sans"/>
              </w:rPr>
            </w:pPr>
            <w:r w:rsidRPr="00CB7581">
              <w:rPr>
                <w:rFonts w:cs="Open Sans"/>
              </w:rPr>
              <w:t>What it allows you to do</w:t>
            </w:r>
          </w:p>
        </w:tc>
        <w:tc>
          <w:tcPr>
            <w:tcW w:w="6906" w:type="dxa"/>
          </w:tcPr>
          <w:p w14:paraId="53592547" w14:textId="4E6E5C4E" w:rsidR="001D2732" w:rsidRDefault="00990F39" w:rsidP="001D2732">
            <w:pPr>
              <w:tabs>
                <w:tab w:val="num" w:pos="720"/>
              </w:tabs>
              <w:spacing w:before="0"/>
              <w:rPr>
                <w:rFonts w:cs="Open Sans"/>
              </w:rPr>
            </w:pPr>
            <w:r w:rsidRPr="00CB7581">
              <w:rPr>
                <w:rFonts w:cs="Open Sans"/>
              </w:rPr>
              <w:t>Host students in sequence throughout the year</w:t>
            </w:r>
            <w:r w:rsidR="000F3BE3">
              <w:rPr>
                <w:rFonts w:cs="Open Sans"/>
              </w:rPr>
              <w:t xml:space="preserve"> </w:t>
            </w:r>
            <w:r w:rsidRPr="00CB7581">
              <w:rPr>
                <w:rFonts w:cs="Open Sans"/>
              </w:rPr>
              <w:t xml:space="preserve">rather than </w:t>
            </w:r>
            <w:r w:rsidR="008A5725">
              <w:rPr>
                <w:rFonts w:cs="Open Sans"/>
              </w:rPr>
              <w:t xml:space="preserve">starting </w:t>
            </w:r>
            <w:r w:rsidRPr="00CB7581">
              <w:rPr>
                <w:rFonts w:cs="Open Sans"/>
              </w:rPr>
              <w:t xml:space="preserve">all </w:t>
            </w:r>
            <w:r w:rsidR="008A5725">
              <w:rPr>
                <w:rFonts w:cs="Open Sans"/>
              </w:rPr>
              <w:t>placements at the same time</w:t>
            </w:r>
            <w:r w:rsidR="00191934">
              <w:rPr>
                <w:rFonts w:cs="Open Sans"/>
              </w:rPr>
              <w:t xml:space="preserve"> </w:t>
            </w:r>
          </w:p>
        </w:tc>
      </w:tr>
      <w:tr w:rsidR="001D2732" w14:paraId="6C92152B" w14:textId="77777777" w:rsidTr="000F3BE3">
        <w:tc>
          <w:tcPr>
            <w:tcW w:w="2830" w:type="dxa"/>
          </w:tcPr>
          <w:p w14:paraId="4B904E44" w14:textId="20BB8492" w:rsidR="001D2732" w:rsidRPr="000F3BE3" w:rsidRDefault="00990F39" w:rsidP="001D2732">
            <w:pPr>
              <w:tabs>
                <w:tab w:val="num" w:pos="720"/>
              </w:tabs>
              <w:spacing w:before="0"/>
              <w:rPr>
                <w:rFonts w:cs="Open Sans"/>
              </w:rPr>
            </w:pPr>
            <w:r w:rsidRPr="00CB7581">
              <w:rPr>
                <w:rFonts w:cs="Open Sans"/>
              </w:rPr>
              <w:t>How it works</w:t>
            </w:r>
          </w:p>
        </w:tc>
        <w:tc>
          <w:tcPr>
            <w:tcW w:w="6906" w:type="dxa"/>
          </w:tcPr>
          <w:p w14:paraId="7A1757D9" w14:textId="181ADF95" w:rsidR="001D2732" w:rsidRDefault="008A5725" w:rsidP="001D2732">
            <w:pPr>
              <w:tabs>
                <w:tab w:val="num" w:pos="720"/>
              </w:tabs>
              <w:spacing w:before="0"/>
              <w:rPr>
                <w:rFonts w:cs="Open Sans"/>
              </w:rPr>
            </w:pPr>
            <w:r w:rsidRPr="00CB7581">
              <w:rPr>
                <w:rFonts w:cs="Open Sans"/>
              </w:rPr>
              <w:t xml:space="preserve">Instead of one </w:t>
            </w:r>
            <w:r w:rsidR="00027100">
              <w:rPr>
                <w:rFonts w:cs="Open Sans"/>
              </w:rPr>
              <w:t xml:space="preserve">intake </w:t>
            </w:r>
            <w:r w:rsidRPr="00CB7581">
              <w:rPr>
                <w:rFonts w:cs="Open Sans"/>
              </w:rPr>
              <w:t xml:space="preserve">year, </w:t>
            </w:r>
            <w:r w:rsidR="00290302">
              <w:rPr>
                <w:rFonts w:cs="Open Sans"/>
              </w:rPr>
              <w:t>s</w:t>
            </w:r>
            <w:r w:rsidRPr="00CB7581">
              <w:rPr>
                <w:rFonts w:cs="Open Sans"/>
              </w:rPr>
              <w:t>tudents</w:t>
            </w:r>
            <w:r w:rsidR="00290302">
              <w:rPr>
                <w:rFonts w:cs="Open Sans"/>
              </w:rPr>
              <w:t xml:space="preserve"> </w:t>
            </w:r>
            <w:r w:rsidRPr="00CB7581">
              <w:rPr>
                <w:rFonts w:cs="Open Sans"/>
              </w:rPr>
              <w:t>join</w:t>
            </w:r>
            <w:r w:rsidR="00A96AFD">
              <w:rPr>
                <w:rFonts w:cs="Open Sans"/>
              </w:rPr>
              <w:t xml:space="preserve"> </w:t>
            </w:r>
            <w:r w:rsidR="00645F46">
              <w:rPr>
                <w:rFonts w:cs="Open Sans"/>
              </w:rPr>
              <w:t xml:space="preserve">their </w:t>
            </w:r>
            <w:r w:rsidR="00027100">
              <w:rPr>
                <w:rFonts w:cs="Open Sans"/>
              </w:rPr>
              <w:t xml:space="preserve">host </w:t>
            </w:r>
            <w:r w:rsidR="00A96AFD">
              <w:rPr>
                <w:rFonts w:cs="Open Sans"/>
              </w:rPr>
              <w:t>team</w:t>
            </w:r>
            <w:r w:rsidR="00027100">
              <w:rPr>
                <w:rFonts w:cs="Open Sans"/>
              </w:rPr>
              <w:t>s</w:t>
            </w:r>
            <w:r w:rsidR="00A96AFD">
              <w:rPr>
                <w:rFonts w:cs="Open Sans"/>
              </w:rPr>
              <w:t xml:space="preserve"> in phases</w:t>
            </w:r>
            <w:r w:rsidR="00027100">
              <w:rPr>
                <w:rFonts w:cs="Open Sans"/>
              </w:rPr>
              <w:t xml:space="preserve"> at different times: </w:t>
            </w:r>
            <w:r w:rsidR="000256C3">
              <w:rPr>
                <w:rFonts w:cs="Open Sans"/>
              </w:rPr>
              <w:t xml:space="preserve">as they </w:t>
            </w:r>
            <w:r w:rsidRPr="00CB7581">
              <w:rPr>
                <w:rFonts w:cs="Open Sans"/>
              </w:rPr>
              <w:t xml:space="preserve">complete their </w:t>
            </w:r>
            <w:r w:rsidR="0053792F">
              <w:rPr>
                <w:rFonts w:cs="Open Sans"/>
              </w:rPr>
              <w:t>placement</w:t>
            </w:r>
            <w:r w:rsidRPr="00CB7581">
              <w:rPr>
                <w:rFonts w:cs="Open Sans"/>
              </w:rPr>
              <w:t>, other</w:t>
            </w:r>
            <w:r w:rsidR="005823A9">
              <w:rPr>
                <w:rFonts w:cs="Open Sans"/>
              </w:rPr>
              <w:t xml:space="preserve"> </w:t>
            </w:r>
            <w:r w:rsidR="00290302">
              <w:rPr>
                <w:rFonts w:cs="Open Sans"/>
              </w:rPr>
              <w:t>s</w:t>
            </w:r>
            <w:r w:rsidR="005823A9">
              <w:rPr>
                <w:rFonts w:cs="Open Sans"/>
              </w:rPr>
              <w:t>tudents</w:t>
            </w:r>
            <w:r w:rsidR="0053792F">
              <w:rPr>
                <w:rFonts w:cs="Open Sans"/>
              </w:rPr>
              <w:t xml:space="preserve"> </w:t>
            </w:r>
            <w:r w:rsidR="005823A9">
              <w:rPr>
                <w:rFonts w:cs="Open Sans"/>
              </w:rPr>
              <w:t>take their place</w:t>
            </w:r>
          </w:p>
        </w:tc>
      </w:tr>
      <w:tr w:rsidR="001D2732" w14:paraId="6FD02A06" w14:textId="77777777" w:rsidTr="000F3BE3">
        <w:tc>
          <w:tcPr>
            <w:tcW w:w="2830" w:type="dxa"/>
          </w:tcPr>
          <w:p w14:paraId="3B42FDD8" w14:textId="3F44122F" w:rsidR="001D2732" w:rsidRPr="000F3BE3" w:rsidRDefault="00990F39" w:rsidP="001D2732">
            <w:pPr>
              <w:tabs>
                <w:tab w:val="num" w:pos="720"/>
              </w:tabs>
              <w:spacing w:before="0"/>
              <w:rPr>
                <w:rFonts w:cs="Open Sans"/>
              </w:rPr>
            </w:pPr>
            <w:r w:rsidRPr="00CB7581">
              <w:rPr>
                <w:rFonts w:cs="Open Sans"/>
              </w:rPr>
              <w:t>Why consider it</w:t>
            </w:r>
          </w:p>
        </w:tc>
        <w:tc>
          <w:tcPr>
            <w:tcW w:w="6906" w:type="dxa"/>
          </w:tcPr>
          <w:p w14:paraId="14111E9D" w14:textId="15182FFC" w:rsidR="001D2732" w:rsidRDefault="008D463F" w:rsidP="001D2732">
            <w:pPr>
              <w:tabs>
                <w:tab w:val="num" w:pos="720"/>
              </w:tabs>
              <w:spacing w:before="0"/>
              <w:rPr>
                <w:rFonts w:cs="Open Sans"/>
              </w:rPr>
            </w:pPr>
            <w:r>
              <w:rPr>
                <w:rFonts w:cs="Open Sans"/>
              </w:rPr>
              <w:t>Increases capacity by s</w:t>
            </w:r>
            <w:r w:rsidR="00664269" w:rsidRPr="00CB7581">
              <w:rPr>
                <w:rFonts w:cs="Open Sans"/>
              </w:rPr>
              <w:t>pread</w:t>
            </w:r>
            <w:r>
              <w:rPr>
                <w:rFonts w:cs="Open Sans"/>
              </w:rPr>
              <w:t>ing</w:t>
            </w:r>
            <w:r w:rsidR="00664269" w:rsidRPr="00CB7581">
              <w:rPr>
                <w:rFonts w:cs="Open Sans"/>
              </w:rPr>
              <w:t xml:space="preserve"> supervis</w:t>
            </w:r>
            <w:r w:rsidR="004266D7">
              <w:rPr>
                <w:rFonts w:cs="Open Sans"/>
              </w:rPr>
              <w:t>ion</w:t>
            </w:r>
            <w:r w:rsidR="00664269" w:rsidRPr="00CB7581">
              <w:rPr>
                <w:rFonts w:cs="Open Sans"/>
              </w:rPr>
              <w:t xml:space="preserve"> </w:t>
            </w:r>
            <w:r w:rsidR="00840E1C">
              <w:rPr>
                <w:rFonts w:cs="Open Sans"/>
              </w:rPr>
              <w:t xml:space="preserve">and support </w:t>
            </w:r>
            <w:r w:rsidR="00664269" w:rsidRPr="00CB7581">
              <w:rPr>
                <w:rFonts w:cs="Open Sans"/>
              </w:rPr>
              <w:t>across different time</w:t>
            </w:r>
            <w:r w:rsidR="00ED20C4">
              <w:rPr>
                <w:rFonts w:cs="Open Sans"/>
              </w:rPr>
              <w:t>s in the year</w:t>
            </w:r>
          </w:p>
        </w:tc>
      </w:tr>
    </w:tbl>
    <w:p w14:paraId="3455F2F5" w14:textId="35DF050D" w:rsidR="000F3BE3" w:rsidRPr="000F3BE3" w:rsidRDefault="000F3BE3" w:rsidP="000F3BE3">
      <w:pPr>
        <w:tabs>
          <w:tab w:val="num" w:pos="720"/>
        </w:tabs>
        <w:rPr>
          <w:rFonts w:cs="Open Sans"/>
          <w:b/>
          <w:bCs/>
        </w:rPr>
      </w:pPr>
      <w:r>
        <w:rPr>
          <w:rFonts w:cs="Open Sans"/>
          <w:b/>
          <w:bCs/>
        </w:rPr>
        <w:t>Rotation</w:t>
      </w:r>
    </w:p>
    <w:tbl>
      <w:tblPr>
        <w:tblStyle w:val="TableGrid"/>
        <w:tblW w:w="0" w:type="auto"/>
        <w:tblLook w:val="04A0" w:firstRow="1" w:lastRow="0" w:firstColumn="1" w:lastColumn="0" w:noHBand="0" w:noVBand="1"/>
      </w:tblPr>
      <w:tblGrid>
        <w:gridCol w:w="2830"/>
        <w:gridCol w:w="6906"/>
      </w:tblGrid>
      <w:tr w:rsidR="000F3BE3" w14:paraId="3347450B" w14:textId="77777777" w:rsidTr="00FA3976">
        <w:tc>
          <w:tcPr>
            <w:tcW w:w="2830" w:type="dxa"/>
          </w:tcPr>
          <w:p w14:paraId="09257922" w14:textId="77777777" w:rsidR="000F3BE3" w:rsidRPr="000F3BE3" w:rsidRDefault="000F3BE3" w:rsidP="00FA3976">
            <w:pPr>
              <w:tabs>
                <w:tab w:val="num" w:pos="720"/>
              </w:tabs>
              <w:spacing w:before="0"/>
              <w:rPr>
                <w:rFonts w:cs="Open Sans"/>
              </w:rPr>
            </w:pPr>
            <w:r w:rsidRPr="00CB7581">
              <w:rPr>
                <w:rFonts w:cs="Open Sans"/>
              </w:rPr>
              <w:t>What it allows you to do</w:t>
            </w:r>
          </w:p>
        </w:tc>
        <w:tc>
          <w:tcPr>
            <w:tcW w:w="6906" w:type="dxa"/>
          </w:tcPr>
          <w:p w14:paraId="7DA4B882" w14:textId="73685B9C" w:rsidR="000F3BE3" w:rsidRDefault="00652EA0" w:rsidP="00FA3976">
            <w:pPr>
              <w:tabs>
                <w:tab w:val="num" w:pos="720"/>
              </w:tabs>
              <w:spacing w:before="0"/>
              <w:rPr>
                <w:rFonts w:cs="Open Sans"/>
              </w:rPr>
            </w:pPr>
            <w:r>
              <w:rPr>
                <w:rFonts w:cs="Open Sans"/>
              </w:rPr>
              <w:t xml:space="preserve">Rotate students between </w:t>
            </w:r>
            <w:r w:rsidR="00A96AFD">
              <w:rPr>
                <w:rFonts w:cs="Open Sans"/>
              </w:rPr>
              <w:t>teams</w:t>
            </w:r>
            <w:r>
              <w:rPr>
                <w:rFonts w:cs="Open Sans"/>
              </w:rPr>
              <w:t xml:space="preserve"> </w:t>
            </w:r>
            <w:r w:rsidR="00404293">
              <w:rPr>
                <w:rFonts w:cs="Open Sans"/>
              </w:rPr>
              <w:t xml:space="preserve">rather than keeping them in the same </w:t>
            </w:r>
            <w:r w:rsidR="000256C3">
              <w:rPr>
                <w:rFonts w:cs="Open Sans"/>
              </w:rPr>
              <w:t>team</w:t>
            </w:r>
            <w:r w:rsidR="00404293">
              <w:rPr>
                <w:rFonts w:cs="Open Sans"/>
              </w:rPr>
              <w:t xml:space="preserve"> </w:t>
            </w:r>
            <w:r>
              <w:rPr>
                <w:rFonts w:cs="Open Sans"/>
              </w:rPr>
              <w:t>for the whole of their placement</w:t>
            </w:r>
          </w:p>
        </w:tc>
      </w:tr>
      <w:tr w:rsidR="000F3BE3" w14:paraId="70740FB5" w14:textId="77777777" w:rsidTr="00FA3976">
        <w:tc>
          <w:tcPr>
            <w:tcW w:w="2830" w:type="dxa"/>
          </w:tcPr>
          <w:p w14:paraId="50308D8A" w14:textId="77777777" w:rsidR="000F3BE3" w:rsidRPr="000F3BE3" w:rsidRDefault="000F3BE3" w:rsidP="00FA3976">
            <w:pPr>
              <w:tabs>
                <w:tab w:val="num" w:pos="720"/>
              </w:tabs>
              <w:spacing w:before="0"/>
              <w:rPr>
                <w:rFonts w:cs="Open Sans"/>
              </w:rPr>
            </w:pPr>
            <w:r w:rsidRPr="00CB7581">
              <w:rPr>
                <w:rFonts w:cs="Open Sans"/>
              </w:rPr>
              <w:t>How it works</w:t>
            </w:r>
          </w:p>
        </w:tc>
        <w:tc>
          <w:tcPr>
            <w:tcW w:w="6906" w:type="dxa"/>
          </w:tcPr>
          <w:p w14:paraId="71B2B91A" w14:textId="66851F83" w:rsidR="000F3BE3" w:rsidRDefault="000A1FF5" w:rsidP="00FA3976">
            <w:pPr>
              <w:tabs>
                <w:tab w:val="num" w:pos="720"/>
              </w:tabs>
              <w:spacing w:before="0"/>
              <w:rPr>
                <w:rFonts w:cs="Open Sans"/>
              </w:rPr>
            </w:pPr>
            <w:r>
              <w:rPr>
                <w:rFonts w:cs="Open Sans"/>
              </w:rPr>
              <w:t xml:space="preserve">Instead of </w:t>
            </w:r>
            <w:r w:rsidR="008B4297" w:rsidRPr="00CB7581">
              <w:rPr>
                <w:rFonts w:cs="Open Sans"/>
              </w:rPr>
              <w:t xml:space="preserve">arriving </w:t>
            </w:r>
            <w:r w:rsidR="00C514A4">
              <w:rPr>
                <w:rFonts w:cs="Open Sans"/>
              </w:rPr>
              <w:t xml:space="preserve">in </w:t>
            </w:r>
            <w:r>
              <w:rPr>
                <w:rFonts w:cs="Open Sans"/>
              </w:rPr>
              <w:t xml:space="preserve">a </w:t>
            </w:r>
            <w:r w:rsidR="00A96AFD">
              <w:rPr>
                <w:rFonts w:cs="Open Sans"/>
              </w:rPr>
              <w:t>team</w:t>
            </w:r>
            <w:r w:rsidR="00C514A4">
              <w:rPr>
                <w:rFonts w:cs="Open Sans"/>
              </w:rPr>
              <w:t xml:space="preserve"> </w:t>
            </w:r>
            <w:r w:rsidR="00586B88">
              <w:rPr>
                <w:rFonts w:cs="Open Sans"/>
              </w:rPr>
              <w:t xml:space="preserve">all </w:t>
            </w:r>
            <w:r w:rsidR="008B4297">
              <w:rPr>
                <w:rFonts w:cs="Open Sans"/>
              </w:rPr>
              <w:t>at the same time, students</w:t>
            </w:r>
            <w:r w:rsidR="00C514A4">
              <w:rPr>
                <w:rFonts w:cs="Open Sans"/>
              </w:rPr>
              <w:t xml:space="preserve"> join at different times</w:t>
            </w:r>
            <w:r w:rsidR="00586B88">
              <w:rPr>
                <w:rFonts w:cs="Open Sans"/>
              </w:rPr>
              <w:t>: when they finish thei</w:t>
            </w:r>
            <w:r w:rsidR="009F52A5">
              <w:rPr>
                <w:rFonts w:cs="Open Sans"/>
              </w:rPr>
              <w:t xml:space="preserve">r rotation, they move on to a different </w:t>
            </w:r>
            <w:r w:rsidR="00A96AFD">
              <w:rPr>
                <w:rFonts w:cs="Open Sans"/>
              </w:rPr>
              <w:t>team,</w:t>
            </w:r>
            <w:r w:rsidR="009F52A5">
              <w:rPr>
                <w:rFonts w:cs="Open Sans"/>
              </w:rPr>
              <w:t xml:space="preserve"> and another student takes their place</w:t>
            </w:r>
          </w:p>
        </w:tc>
      </w:tr>
      <w:tr w:rsidR="004266D7" w14:paraId="08D8FD01" w14:textId="77777777" w:rsidTr="00FA3976">
        <w:tc>
          <w:tcPr>
            <w:tcW w:w="2830" w:type="dxa"/>
          </w:tcPr>
          <w:p w14:paraId="2F8B76EF" w14:textId="77777777" w:rsidR="004266D7" w:rsidRPr="000F3BE3" w:rsidRDefault="004266D7" w:rsidP="004266D7">
            <w:pPr>
              <w:tabs>
                <w:tab w:val="num" w:pos="720"/>
              </w:tabs>
              <w:spacing w:before="0"/>
              <w:rPr>
                <w:rFonts w:cs="Open Sans"/>
              </w:rPr>
            </w:pPr>
            <w:r w:rsidRPr="00CB7581">
              <w:rPr>
                <w:rFonts w:cs="Open Sans"/>
              </w:rPr>
              <w:t>Why consider it</w:t>
            </w:r>
          </w:p>
        </w:tc>
        <w:tc>
          <w:tcPr>
            <w:tcW w:w="6906" w:type="dxa"/>
          </w:tcPr>
          <w:p w14:paraId="145E831F" w14:textId="62B6B29C" w:rsidR="004266D7" w:rsidRDefault="008D463F" w:rsidP="004266D7">
            <w:pPr>
              <w:tabs>
                <w:tab w:val="num" w:pos="720"/>
              </w:tabs>
              <w:spacing w:before="0"/>
              <w:rPr>
                <w:rFonts w:cs="Open Sans"/>
              </w:rPr>
            </w:pPr>
            <w:r>
              <w:rPr>
                <w:rFonts w:cs="Open Sans"/>
              </w:rPr>
              <w:t>Increases capacity by keeping</w:t>
            </w:r>
            <w:r w:rsidR="00E00CCF">
              <w:rPr>
                <w:rFonts w:cs="Open Sans"/>
              </w:rPr>
              <w:t xml:space="preserve"> a constant level of </w:t>
            </w:r>
            <w:r w:rsidR="00840E1C" w:rsidRPr="00CB7581">
              <w:rPr>
                <w:rFonts w:cs="Open Sans"/>
              </w:rPr>
              <w:t>supervis</w:t>
            </w:r>
            <w:r w:rsidR="00840E1C">
              <w:rPr>
                <w:rFonts w:cs="Open Sans"/>
              </w:rPr>
              <w:t>ion</w:t>
            </w:r>
            <w:r w:rsidR="00840E1C" w:rsidRPr="00CB7581">
              <w:rPr>
                <w:rFonts w:cs="Open Sans"/>
              </w:rPr>
              <w:t xml:space="preserve"> </w:t>
            </w:r>
            <w:r w:rsidR="00840E1C">
              <w:rPr>
                <w:rFonts w:cs="Open Sans"/>
              </w:rPr>
              <w:t xml:space="preserve">and support </w:t>
            </w:r>
            <w:r w:rsidR="00E00CCF">
              <w:rPr>
                <w:rFonts w:cs="Open Sans"/>
              </w:rPr>
              <w:t>within each team</w:t>
            </w:r>
          </w:p>
        </w:tc>
      </w:tr>
    </w:tbl>
    <w:p w14:paraId="42E45B49" w14:textId="69819E4B" w:rsidR="00516E7A" w:rsidRPr="000F3BE3" w:rsidRDefault="00AC2CE7" w:rsidP="00516E7A">
      <w:pPr>
        <w:tabs>
          <w:tab w:val="num" w:pos="720"/>
        </w:tabs>
        <w:rPr>
          <w:rFonts w:cs="Open Sans"/>
          <w:b/>
          <w:bCs/>
        </w:rPr>
      </w:pPr>
      <w:r>
        <w:rPr>
          <w:rFonts w:cs="Open Sans"/>
          <w:b/>
          <w:bCs/>
        </w:rPr>
        <w:t>Shared delivery</w:t>
      </w:r>
    </w:p>
    <w:tbl>
      <w:tblPr>
        <w:tblStyle w:val="TableGrid"/>
        <w:tblW w:w="0" w:type="auto"/>
        <w:tblLook w:val="04A0" w:firstRow="1" w:lastRow="0" w:firstColumn="1" w:lastColumn="0" w:noHBand="0" w:noVBand="1"/>
      </w:tblPr>
      <w:tblGrid>
        <w:gridCol w:w="2830"/>
        <w:gridCol w:w="6906"/>
      </w:tblGrid>
      <w:tr w:rsidR="00516E7A" w14:paraId="7DEC4886" w14:textId="77777777" w:rsidTr="00FA3976">
        <w:tc>
          <w:tcPr>
            <w:tcW w:w="2830" w:type="dxa"/>
          </w:tcPr>
          <w:p w14:paraId="4D8ED397" w14:textId="77777777" w:rsidR="00516E7A" w:rsidRPr="000F3BE3" w:rsidRDefault="00516E7A" w:rsidP="00FA3976">
            <w:pPr>
              <w:tabs>
                <w:tab w:val="num" w:pos="720"/>
              </w:tabs>
              <w:spacing w:before="0"/>
              <w:rPr>
                <w:rFonts w:cs="Open Sans"/>
              </w:rPr>
            </w:pPr>
            <w:r w:rsidRPr="00CB7581">
              <w:rPr>
                <w:rFonts w:cs="Open Sans"/>
              </w:rPr>
              <w:t>What it allows you to do</w:t>
            </w:r>
          </w:p>
        </w:tc>
        <w:tc>
          <w:tcPr>
            <w:tcW w:w="6906" w:type="dxa"/>
          </w:tcPr>
          <w:p w14:paraId="7B581A0C" w14:textId="33CBB781" w:rsidR="00516E7A" w:rsidRDefault="00AC2CE7" w:rsidP="00FA3976">
            <w:pPr>
              <w:tabs>
                <w:tab w:val="num" w:pos="720"/>
              </w:tabs>
              <w:spacing w:before="0"/>
              <w:rPr>
                <w:rFonts w:cs="Open Sans"/>
              </w:rPr>
            </w:pPr>
            <w:r w:rsidRPr="00CB7581">
              <w:rPr>
                <w:rFonts w:cs="Open Sans"/>
              </w:rPr>
              <w:t xml:space="preserve">Co-host </w:t>
            </w:r>
            <w:r w:rsidR="0012526C">
              <w:rPr>
                <w:rFonts w:cs="Open Sans"/>
              </w:rPr>
              <w:t xml:space="preserve">a </w:t>
            </w:r>
            <w:r>
              <w:rPr>
                <w:rFonts w:cs="Open Sans"/>
              </w:rPr>
              <w:t>student</w:t>
            </w:r>
            <w:r w:rsidR="0012526C">
              <w:rPr>
                <w:rFonts w:cs="Open Sans"/>
              </w:rPr>
              <w:t xml:space="preserve"> </w:t>
            </w:r>
            <w:r w:rsidRPr="00CB7581">
              <w:rPr>
                <w:rFonts w:cs="Open Sans"/>
              </w:rPr>
              <w:t xml:space="preserve">with </w:t>
            </w:r>
            <w:r w:rsidR="00CD2B89">
              <w:rPr>
                <w:rFonts w:cs="Open Sans"/>
              </w:rPr>
              <w:t xml:space="preserve">another </w:t>
            </w:r>
            <w:r w:rsidRPr="00CB7581">
              <w:rPr>
                <w:rFonts w:cs="Open Sans"/>
              </w:rPr>
              <w:t xml:space="preserve">employer, sharing the </w:t>
            </w:r>
            <w:r>
              <w:rPr>
                <w:rFonts w:cs="Open Sans"/>
              </w:rPr>
              <w:t xml:space="preserve">placement </w:t>
            </w:r>
            <w:r w:rsidRPr="00CB7581">
              <w:rPr>
                <w:rFonts w:cs="Open Sans"/>
              </w:rPr>
              <w:t>hours between you</w:t>
            </w:r>
            <w:r w:rsidR="00CD2B89">
              <w:rPr>
                <w:rFonts w:cs="Open Sans"/>
              </w:rPr>
              <w:t xml:space="preserve"> – up to </w:t>
            </w:r>
            <w:r w:rsidR="00CD2B89" w:rsidRPr="00CB7581">
              <w:rPr>
                <w:rFonts w:cs="Open Sans"/>
              </w:rPr>
              <w:t>three employers in the same supply chain or network can share a single student's placement hours</w:t>
            </w:r>
          </w:p>
        </w:tc>
      </w:tr>
      <w:tr w:rsidR="00516E7A" w14:paraId="64037F53" w14:textId="77777777" w:rsidTr="00FA3976">
        <w:tc>
          <w:tcPr>
            <w:tcW w:w="2830" w:type="dxa"/>
          </w:tcPr>
          <w:p w14:paraId="6CA73AC8" w14:textId="77777777" w:rsidR="00516E7A" w:rsidRPr="000F3BE3" w:rsidRDefault="00516E7A" w:rsidP="00FA3976">
            <w:pPr>
              <w:tabs>
                <w:tab w:val="num" w:pos="720"/>
              </w:tabs>
              <w:spacing w:before="0"/>
              <w:rPr>
                <w:rFonts w:cs="Open Sans"/>
              </w:rPr>
            </w:pPr>
            <w:r w:rsidRPr="00CB7581">
              <w:rPr>
                <w:rFonts w:cs="Open Sans"/>
              </w:rPr>
              <w:t>How it works</w:t>
            </w:r>
          </w:p>
        </w:tc>
        <w:tc>
          <w:tcPr>
            <w:tcW w:w="6906" w:type="dxa"/>
          </w:tcPr>
          <w:p w14:paraId="6686FF78" w14:textId="54B70697" w:rsidR="00516E7A" w:rsidRDefault="005B694D" w:rsidP="00CD2B89">
            <w:pPr>
              <w:tabs>
                <w:tab w:val="num" w:pos="720"/>
              </w:tabs>
              <w:spacing w:before="0"/>
              <w:rPr>
                <w:rFonts w:cs="Open Sans"/>
              </w:rPr>
            </w:pPr>
            <w:r>
              <w:rPr>
                <w:rFonts w:cs="Open Sans"/>
              </w:rPr>
              <w:t>E</w:t>
            </w:r>
            <w:r w:rsidR="00C86E42" w:rsidRPr="00CB7581">
              <w:rPr>
                <w:rFonts w:cs="Open Sans"/>
              </w:rPr>
              <w:t>mployer</w:t>
            </w:r>
            <w:r>
              <w:rPr>
                <w:rFonts w:cs="Open Sans"/>
              </w:rPr>
              <w:t xml:space="preserve">s jointly </w:t>
            </w:r>
            <w:r w:rsidR="0012526C">
              <w:rPr>
                <w:rFonts w:cs="Open Sans"/>
              </w:rPr>
              <w:t>agre</w:t>
            </w:r>
            <w:r w:rsidR="00C86E42" w:rsidRPr="00CB7581">
              <w:rPr>
                <w:rFonts w:cs="Open Sans"/>
              </w:rPr>
              <w:t xml:space="preserve">e </w:t>
            </w:r>
            <w:r w:rsidR="00CD2B89">
              <w:rPr>
                <w:rFonts w:cs="Open Sans"/>
              </w:rPr>
              <w:t xml:space="preserve">what the student will do during the placement, how many hours they can each offer, and </w:t>
            </w:r>
            <w:r w:rsidR="0012526C">
              <w:rPr>
                <w:rFonts w:cs="Open Sans"/>
              </w:rPr>
              <w:t xml:space="preserve">when </w:t>
            </w:r>
            <w:r>
              <w:rPr>
                <w:rFonts w:cs="Open Sans"/>
              </w:rPr>
              <w:t xml:space="preserve">each of them </w:t>
            </w:r>
            <w:r w:rsidR="00DB2C34">
              <w:rPr>
                <w:rFonts w:cs="Open Sans"/>
              </w:rPr>
              <w:t>will</w:t>
            </w:r>
            <w:r w:rsidR="0012526C">
              <w:rPr>
                <w:rFonts w:cs="Open Sans"/>
              </w:rPr>
              <w:t xml:space="preserve"> host the student</w:t>
            </w:r>
          </w:p>
        </w:tc>
      </w:tr>
      <w:tr w:rsidR="00516E7A" w14:paraId="273F2080" w14:textId="77777777" w:rsidTr="00FA3976">
        <w:tc>
          <w:tcPr>
            <w:tcW w:w="2830" w:type="dxa"/>
          </w:tcPr>
          <w:p w14:paraId="75388018" w14:textId="77777777" w:rsidR="00516E7A" w:rsidRPr="000F3BE3" w:rsidRDefault="00516E7A" w:rsidP="00FA3976">
            <w:pPr>
              <w:tabs>
                <w:tab w:val="num" w:pos="720"/>
              </w:tabs>
              <w:spacing w:before="0"/>
              <w:rPr>
                <w:rFonts w:cs="Open Sans"/>
              </w:rPr>
            </w:pPr>
            <w:r w:rsidRPr="00CB7581">
              <w:rPr>
                <w:rFonts w:cs="Open Sans"/>
              </w:rPr>
              <w:lastRenderedPageBreak/>
              <w:t>Why consider it</w:t>
            </w:r>
          </w:p>
        </w:tc>
        <w:tc>
          <w:tcPr>
            <w:tcW w:w="6906" w:type="dxa"/>
          </w:tcPr>
          <w:p w14:paraId="13971CF8" w14:textId="13D77FA1" w:rsidR="00516E7A" w:rsidRDefault="00977F52" w:rsidP="00FA3976">
            <w:pPr>
              <w:tabs>
                <w:tab w:val="num" w:pos="720"/>
              </w:tabs>
              <w:spacing w:before="0"/>
              <w:rPr>
                <w:rFonts w:cs="Open Sans"/>
              </w:rPr>
            </w:pPr>
            <w:r>
              <w:rPr>
                <w:rFonts w:cs="Open Sans"/>
              </w:rPr>
              <w:t xml:space="preserve">Allows you </w:t>
            </w:r>
            <w:r w:rsidR="00BA4355">
              <w:rPr>
                <w:rFonts w:cs="Open Sans"/>
              </w:rPr>
              <w:t xml:space="preserve">to host a student </w:t>
            </w:r>
            <w:r w:rsidR="004944DF">
              <w:rPr>
                <w:rFonts w:cs="Open Sans"/>
              </w:rPr>
              <w:t xml:space="preserve">even if </w:t>
            </w:r>
            <w:r w:rsidR="0016240E" w:rsidRPr="00CB7581">
              <w:rPr>
                <w:rFonts w:cs="Open Sans"/>
              </w:rPr>
              <w:t>you don't have enough work</w:t>
            </w:r>
            <w:r w:rsidR="004944DF">
              <w:rPr>
                <w:rFonts w:cs="Open Sans"/>
              </w:rPr>
              <w:t xml:space="preserve"> or time</w:t>
            </w:r>
            <w:r w:rsidR="0016240E" w:rsidRPr="00CB7581">
              <w:rPr>
                <w:rFonts w:cs="Open Sans"/>
              </w:rPr>
              <w:t xml:space="preserve"> to cover the minimum 315 hours, </w:t>
            </w:r>
            <w:r w:rsidR="00BA5068">
              <w:rPr>
                <w:rFonts w:cs="Open Sans"/>
              </w:rPr>
              <w:t>or if</w:t>
            </w:r>
            <w:r w:rsidR="0016240E" w:rsidRPr="00CB7581">
              <w:rPr>
                <w:rFonts w:cs="Open Sans"/>
              </w:rPr>
              <w:t xml:space="preserve"> you</w:t>
            </w:r>
            <w:r>
              <w:rPr>
                <w:rFonts w:cs="Open Sans"/>
              </w:rPr>
              <w:t xml:space="preserve"> can’t give the student all the experience they need</w:t>
            </w:r>
          </w:p>
        </w:tc>
      </w:tr>
    </w:tbl>
    <w:p w14:paraId="4162ACF8" w14:textId="58B9C35D" w:rsidR="008E1B1B" w:rsidRDefault="008E1B1B" w:rsidP="08D05FE2">
      <w:pPr>
        <w:tabs>
          <w:tab w:val="num" w:pos="720"/>
        </w:tabs>
        <w:rPr>
          <w:rFonts w:cs="Open Sans"/>
          <w:b/>
          <w:bCs/>
        </w:rPr>
      </w:pPr>
    </w:p>
    <w:p w14:paraId="2F158A3D" w14:textId="73BD864E" w:rsidR="003962C4" w:rsidRDefault="003962C4" w:rsidP="008E1B1B">
      <w:pPr>
        <w:tabs>
          <w:tab w:val="num" w:pos="720"/>
        </w:tabs>
        <w:rPr>
          <w:rFonts w:cs="Open Sans"/>
          <w:b/>
          <w:bCs/>
        </w:rPr>
      </w:pPr>
      <w:r w:rsidRPr="00CB7581">
        <w:rPr>
          <w:rFonts w:cs="Open Sans"/>
          <w:b/>
          <w:bCs/>
        </w:rPr>
        <w:t xml:space="preserve">Delegated supervision </w:t>
      </w:r>
      <w:r w:rsidR="00EB651C">
        <w:rPr>
          <w:rFonts w:cs="Open Sans"/>
          <w:b/>
          <w:bCs/>
        </w:rPr>
        <w:t>and support</w:t>
      </w:r>
    </w:p>
    <w:tbl>
      <w:tblPr>
        <w:tblStyle w:val="TableGrid"/>
        <w:tblW w:w="0" w:type="auto"/>
        <w:tblLook w:val="04A0" w:firstRow="1" w:lastRow="0" w:firstColumn="1" w:lastColumn="0" w:noHBand="0" w:noVBand="1"/>
      </w:tblPr>
      <w:tblGrid>
        <w:gridCol w:w="2830"/>
        <w:gridCol w:w="6906"/>
      </w:tblGrid>
      <w:tr w:rsidR="008E1B1B" w14:paraId="275F74AE" w14:textId="77777777" w:rsidTr="00FA3976">
        <w:tc>
          <w:tcPr>
            <w:tcW w:w="2830" w:type="dxa"/>
          </w:tcPr>
          <w:p w14:paraId="2E36C080" w14:textId="77777777" w:rsidR="008E1B1B" w:rsidRPr="000F3BE3" w:rsidRDefault="008E1B1B" w:rsidP="00FA3976">
            <w:pPr>
              <w:tabs>
                <w:tab w:val="num" w:pos="720"/>
              </w:tabs>
              <w:spacing w:before="0"/>
              <w:rPr>
                <w:rFonts w:cs="Open Sans"/>
              </w:rPr>
            </w:pPr>
            <w:r w:rsidRPr="00CB7581">
              <w:rPr>
                <w:rFonts w:cs="Open Sans"/>
              </w:rPr>
              <w:t>What it allows you to do</w:t>
            </w:r>
          </w:p>
        </w:tc>
        <w:tc>
          <w:tcPr>
            <w:tcW w:w="6906" w:type="dxa"/>
          </w:tcPr>
          <w:p w14:paraId="0583ABB8" w14:textId="1992C241" w:rsidR="008E1B1B" w:rsidRDefault="00C269EB" w:rsidP="00FA3976">
            <w:pPr>
              <w:tabs>
                <w:tab w:val="num" w:pos="720"/>
              </w:tabs>
              <w:spacing w:before="0"/>
              <w:rPr>
                <w:rFonts w:cs="Open Sans"/>
              </w:rPr>
            </w:pPr>
            <w:r w:rsidRPr="00CB7581">
              <w:rPr>
                <w:rFonts w:cs="Open Sans"/>
              </w:rPr>
              <w:t xml:space="preserve">Spread </w:t>
            </w:r>
            <w:r w:rsidR="00EE555E">
              <w:rPr>
                <w:rFonts w:cs="Open Sans"/>
              </w:rPr>
              <w:t>supervision</w:t>
            </w:r>
            <w:r w:rsidRPr="00CB7581">
              <w:rPr>
                <w:rFonts w:cs="Open Sans"/>
              </w:rPr>
              <w:t xml:space="preserve"> and support</w:t>
            </w:r>
            <w:r w:rsidR="00EE555E">
              <w:rPr>
                <w:rFonts w:cs="Open Sans"/>
              </w:rPr>
              <w:t xml:space="preserve"> for</w:t>
            </w:r>
            <w:r w:rsidRPr="00CB7581">
              <w:rPr>
                <w:rFonts w:cs="Open Sans"/>
              </w:rPr>
              <w:t xml:space="preserve"> students </w:t>
            </w:r>
            <w:r w:rsidR="00EE555E">
              <w:rPr>
                <w:rFonts w:cs="Open Sans"/>
              </w:rPr>
              <w:t>among</w:t>
            </w:r>
            <w:r w:rsidRPr="00CB7581">
              <w:rPr>
                <w:rFonts w:cs="Open Sans"/>
              </w:rPr>
              <w:t xml:space="preserve"> </w:t>
            </w:r>
            <w:r w:rsidR="00EE555E">
              <w:rPr>
                <w:rFonts w:cs="Open Sans"/>
              </w:rPr>
              <w:t xml:space="preserve">different people in the </w:t>
            </w:r>
            <w:r w:rsidRPr="00CB7581">
              <w:rPr>
                <w:rFonts w:cs="Open Sans"/>
              </w:rPr>
              <w:t xml:space="preserve">team, </w:t>
            </w:r>
            <w:r w:rsidR="00EE1322">
              <w:rPr>
                <w:rFonts w:cs="Open Sans"/>
              </w:rPr>
              <w:t xml:space="preserve">including apprentices, </w:t>
            </w:r>
            <w:r w:rsidR="00EE555E">
              <w:rPr>
                <w:rFonts w:cs="Open Sans"/>
              </w:rPr>
              <w:t xml:space="preserve">so it’s not all one person’s </w:t>
            </w:r>
            <w:r w:rsidR="00EE555E" w:rsidRPr="00CB7581">
              <w:rPr>
                <w:rFonts w:cs="Open Sans"/>
              </w:rPr>
              <w:t>responsibility</w:t>
            </w:r>
          </w:p>
        </w:tc>
      </w:tr>
      <w:tr w:rsidR="008E1B1B" w14:paraId="20E47FC5" w14:textId="77777777" w:rsidTr="00FA3976">
        <w:tc>
          <w:tcPr>
            <w:tcW w:w="2830" w:type="dxa"/>
          </w:tcPr>
          <w:p w14:paraId="140C11F4" w14:textId="77777777" w:rsidR="008E1B1B" w:rsidRPr="000F3BE3" w:rsidRDefault="008E1B1B" w:rsidP="00FA3976">
            <w:pPr>
              <w:tabs>
                <w:tab w:val="num" w:pos="720"/>
              </w:tabs>
              <w:spacing w:before="0"/>
              <w:rPr>
                <w:rFonts w:cs="Open Sans"/>
              </w:rPr>
            </w:pPr>
            <w:r w:rsidRPr="00CB7581">
              <w:rPr>
                <w:rFonts w:cs="Open Sans"/>
              </w:rPr>
              <w:t>How it works</w:t>
            </w:r>
          </w:p>
        </w:tc>
        <w:tc>
          <w:tcPr>
            <w:tcW w:w="6906" w:type="dxa"/>
          </w:tcPr>
          <w:p w14:paraId="2E196FD8" w14:textId="3BF9153A" w:rsidR="008E1B1B" w:rsidRDefault="00EE555E" w:rsidP="00FA3976">
            <w:pPr>
              <w:tabs>
                <w:tab w:val="num" w:pos="720"/>
              </w:tabs>
              <w:spacing w:before="0"/>
              <w:rPr>
                <w:rFonts w:cs="Open Sans"/>
              </w:rPr>
            </w:pPr>
            <w:r>
              <w:rPr>
                <w:rFonts w:cs="Open Sans"/>
              </w:rPr>
              <w:t>I</w:t>
            </w:r>
            <w:r w:rsidRPr="00CB7581">
              <w:rPr>
                <w:rFonts w:cs="Open Sans"/>
              </w:rPr>
              <w:t xml:space="preserve">dentify a range of </w:t>
            </w:r>
            <w:r w:rsidR="009D235A">
              <w:rPr>
                <w:rFonts w:cs="Open Sans"/>
              </w:rPr>
              <w:t>team members</w:t>
            </w:r>
            <w:r w:rsidRPr="00CB7581">
              <w:rPr>
                <w:rFonts w:cs="Open Sans"/>
              </w:rPr>
              <w:t xml:space="preserve"> who can contribute</w:t>
            </w:r>
            <w:r w:rsidR="009D235A">
              <w:rPr>
                <w:rFonts w:cs="Open Sans"/>
              </w:rPr>
              <w:t xml:space="preserve">, e.g. by: </w:t>
            </w:r>
            <w:r w:rsidR="00E7299E" w:rsidRPr="00CB7581">
              <w:rPr>
                <w:rFonts w:cs="Open Sans"/>
              </w:rPr>
              <w:t xml:space="preserve">mentoring </w:t>
            </w:r>
            <w:r w:rsidR="00E7299E">
              <w:rPr>
                <w:rFonts w:cs="Open Sans"/>
              </w:rPr>
              <w:t xml:space="preserve">the student, </w:t>
            </w:r>
            <w:r w:rsidR="009D235A">
              <w:rPr>
                <w:rFonts w:cs="Open Sans"/>
              </w:rPr>
              <w:t>supervi</w:t>
            </w:r>
            <w:r w:rsidR="006C7C23">
              <w:rPr>
                <w:rFonts w:cs="Open Sans"/>
              </w:rPr>
              <w:t>s</w:t>
            </w:r>
            <w:r w:rsidR="009D235A">
              <w:rPr>
                <w:rFonts w:cs="Open Sans"/>
              </w:rPr>
              <w:t>ing</w:t>
            </w:r>
            <w:r w:rsidRPr="00CB7581">
              <w:rPr>
                <w:rFonts w:cs="Open Sans"/>
              </w:rPr>
              <w:t xml:space="preserve"> specific tasks, </w:t>
            </w:r>
            <w:r w:rsidR="00E7299E">
              <w:rPr>
                <w:rFonts w:cs="Open Sans"/>
              </w:rPr>
              <w:t xml:space="preserve">or </w:t>
            </w:r>
            <w:r w:rsidR="006C7C23">
              <w:rPr>
                <w:rFonts w:cs="Open Sans"/>
              </w:rPr>
              <w:t xml:space="preserve">being </w:t>
            </w:r>
            <w:r w:rsidRPr="00CB7581">
              <w:rPr>
                <w:rFonts w:cs="Open Sans"/>
              </w:rPr>
              <w:t xml:space="preserve">a day-to-day point of contact </w:t>
            </w:r>
            <w:r w:rsidR="006D59E0">
              <w:rPr>
                <w:rFonts w:cs="Open Sans"/>
              </w:rPr>
              <w:t>(‘buddy’)</w:t>
            </w:r>
            <w:r w:rsidR="00582497">
              <w:rPr>
                <w:rFonts w:cs="Open Sans"/>
              </w:rPr>
              <w:t xml:space="preserve">: </w:t>
            </w:r>
            <w:r w:rsidR="00305F80">
              <w:rPr>
                <w:rFonts w:cs="Open Sans"/>
              </w:rPr>
              <w:t xml:space="preserve">apprentices </w:t>
            </w:r>
          </w:p>
        </w:tc>
      </w:tr>
      <w:tr w:rsidR="008E1B1B" w14:paraId="11AE6CFF" w14:textId="77777777" w:rsidTr="00FA3976">
        <w:tc>
          <w:tcPr>
            <w:tcW w:w="2830" w:type="dxa"/>
          </w:tcPr>
          <w:p w14:paraId="79067B49" w14:textId="77777777" w:rsidR="008E1B1B" w:rsidRPr="000F3BE3" w:rsidRDefault="008E1B1B" w:rsidP="00FA3976">
            <w:pPr>
              <w:tabs>
                <w:tab w:val="num" w:pos="720"/>
              </w:tabs>
              <w:spacing w:before="0"/>
              <w:rPr>
                <w:rFonts w:cs="Open Sans"/>
              </w:rPr>
            </w:pPr>
            <w:r w:rsidRPr="00CB7581">
              <w:rPr>
                <w:rFonts w:cs="Open Sans"/>
              </w:rPr>
              <w:t>Why consider it</w:t>
            </w:r>
          </w:p>
        </w:tc>
        <w:tc>
          <w:tcPr>
            <w:tcW w:w="6906" w:type="dxa"/>
          </w:tcPr>
          <w:p w14:paraId="08B48DBE" w14:textId="7B3B6E1E" w:rsidR="008E1B1B" w:rsidRDefault="00E04E0B" w:rsidP="00FA3976">
            <w:pPr>
              <w:tabs>
                <w:tab w:val="num" w:pos="720"/>
              </w:tabs>
              <w:spacing w:before="0"/>
              <w:rPr>
                <w:rFonts w:cs="Open Sans"/>
              </w:rPr>
            </w:pPr>
            <w:r w:rsidRPr="00CB7581">
              <w:rPr>
                <w:rFonts w:cs="Open Sans"/>
              </w:rPr>
              <w:t>Distributing supervision lightens the load on individuals</w:t>
            </w:r>
            <w:r w:rsidR="00CB3974">
              <w:rPr>
                <w:rFonts w:cs="Open Sans"/>
              </w:rPr>
              <w:t xml:space="preserve"> and </w:t>
            </w:r>
            <w:r w:rsidR="008C483C">
              <w:rPr>
                <w:rFonts w:cs="Open Sans"/>
              </w:rPr>
              <w:t>removes</w:t>
            </w:r>
            <w:r w:rsidR="00CB3974">
              <w:rPr>
                <w:rFonts w:cs="Open Sans"/>
              </w:rPr>
              <w:t xml:space="preserve"> </w:t>
            </w:r>
            <w:r w:rsidR="00F85978">
              <w:rPr>
                <w:rFonts w:cs="Open Sans"/>
              </w:rPr>
              <w:t xml:space="preserve">a </w:t>
            </w:r>
            <w:r w:rsidR="00CB3974">
              <w:rPr>
                <w:rFonts w:cs="Open Sans"/>
              </w:rPr>
              <w:t>bottleneck</w:t>
            </w:r>
            <w:r w:rsidR="00F85978">
              <w:rPr>
                <w:rFonts w:cs="Open Sans"/>
              </w:rPr>
              <w:t xml:space="preserve"> limiting the number of students </w:t>
            </w:r>
            <w:r w:rsidR="00D810A9">
              <w:rPr>
                <w:rFonts w:cs="Open Sans"/>
              </w:rPr>
              <w:t xml:space="preserve">hosted in each team: </w:t>
            </w:r>
            <w:r w:rsidR="000B6211">
              <w:rPr>
                <w:rFonts w:cs="Open Sans"/>
              </w:rPr>
              <w:t>supporting</w:t>
            </w:r>
            <w:r w:rsidR="00D810A9">
              <w:rPr>
                <w:rFonts w:cs="Open Sans"/>
              </w:rPr>
              <w:t xml:space="preserve"> a T</w:t>
            </w:r>
            <w:r w:rsidR="00D810A9" w:rsidRPr="00CB7581">
              <w:rPr>
                <w:rFonts w:cs="Open Sans"/>
              </w:rPr>
              <w:t xml:space="preserve"> Level student </w:t>
            </w:r>
            <w:r w:rsidR="00D810A9">
              <w:rPr>
                <w:rFonts w:cs="Open Sans"/>
              </w:rPr>
              <w:t xml:space="preserve">can also </w:t>
            </w:r>
            <w:r w:rsidR="00D810A9" w:rsidRPr="00CB7581">
              <w:rPr>
                <w:rFonts w:cs="Open Sans"/>
              </w:rPr>
              <w:t xml:space="preserve">build </w:t>
            </w:r>
            <w:r w:rsidR="000B6211">
              <w:rPr>
                <w:rFonts w:cs="Open Sans"/>
              </w:rPr>
              <w:t>supervisory</w:t>
            </w:r>
            <w:r w:rsidR="00D810A9" w:rsidRPr="00CB7581">
              <w:rPr>
                <w:rFonts w:cs="Open Sans"/>
              </w:rPr>
              <w:t xml:space="preserve"> </w:t>
            </w:r>
            <w:r w:rsidR="00305F80">
              <w:rPr>
                <w:rFonts w:cs="Open Sans"/>
              </w:rPr>
              <w:t xml:space="preserve">and mentoring </w:t>
            </w:r>
            <w:r w:rsidR="00D810A9" w:rsidRPr="00CB7581">
              <w:rPr>
                <w:rFonts w:cs="Open Sans"/>
              </w:rPr>
              <w:t>skills</w:t>
            </w:r>
            <w:r w:rsidR="00EE1322">
              <w:rPr>
                <w:rFonts w:cs="Open Sans"/>
              </w:rPr>
              <w:t xml:space="preserve"> of staff members</w:t>
            </w:r>
          </w:p>
        </w:tc>
      </w:tr>
    </w:tbl>
    <w:p w14:paraId="39055D43" w14:textId="13CE8050" w:rsidR="003962C4" w:rsidRDefault="00523F15" w:rsidP="00EE1322">
      <w:pPr>
        <w:spacing w:line="259" w:lineRule="auto"/>
        <w:rPr>
          <w:rFonts w:cs="Open Sans"/>
          <w:b/>
          <w:bCs/>
        </w:rPr>
      </w:pPr>
      <w:r>
        <w:rPr>
          <w:rFonts w:cs="Open Sans"/>
          <w:b/>
          <w:bCs/>
        </w:rPr>
        <w:t>Join</w:t>
      </w:r>
      <w:r w:rsidR="00D26A1F">
        <w:rPr>
          <w:rFonts w:cs="Open Sans"/>
          <w:b/>
          <w:bCs/>
        </w:rPr>
        <w:t xml:space="preserve"> r</w:t>
      </w:r>
      <w:r w:rsidR="003962C4" w:rsidRPr="00CB7581">
        <w:rPr>
          <w:rFonts w:cs="Open Sans"/>
          <w:b/>
          <w:bCs/>
        </w:rPr>
        <w:t xml:space="preserve">egional </w:t>
      </w:r>
      <w:r w:rsidR="00C1126F">
        <w:rPr>
          <w:rFonts w:cs="Open Sans"/>
          <w:b/>
          <w:bCs/>
        </w:rPr>
        <w:t xml:space="preserve">or local </w:t>
      </w:r>
      <w:r w:rsidR="003962C4" w:rsidRPr="00CB7581">
        <w:rPr>
          <w:rFonts w:cs="Open Sans"/>
          <w:b/>
          <w:bCs/>
        </w:rPr>
        <w:t>initiatives</w:t>
      </w:r>
    </w:p>
    <w:tbl>
      <w:tblPr>
        <w:tblStyle w:val="TableGrid"/>
        <w:tblW w:w="0" w:type="auto"/>
        <w:tblLook w:val="04A0" w:firstRow="1" w:lastRow="0" w:firstColumn="1" w:lastColumn="0" w:noHBand="0" w:noVBand="1"/>
      </w:tblPr>
      <w:tblGrid>
        <w:gridCol w:w="2830"/>
        <w:gridCol w:w="6906"/>
      </w:tblGrid>
      <w:tr w:rsidR="00D26A1F" w14:paraId="662904D1" w14:textId="77777777" w:rsidTr="00FA3976">
        <w:tc>
          <w:tcPr>
            <w:tcW w:w="2830" w:type="dxa"/>
          </w:tcPr>
          <w:p w14:paraId="07140022" w14:textId="77777777" w:rsidR="00D26A1F" w:rsidRPr="000F3BE3" w:rsidRDefault="00D26A1F" w:rsidP="00FA3976">
            <w:pPr>
              <w:tabs>
                <w:tab w:val="num" w:pos="720"/>
              </w:tabs>
              <w:spacing w:before="0"/>
              <w:rPr>
                <w:rFonts w:cs="Open Sans"/>
              </w:rPr>
            </w:pPr>
            <w:r w:rsidRPr="00CB7581">
              <w:rPr>
                <w:rFonts w:cs="Open Sans"/>
              </w:rPr>
              <w:t>What it allows you to do</w:t>
            </w:r>
          </w:p>
        </w:tc>
        <w:tc>
          <w:tcPr>
            <w:tcW w:w="6906" w:type="dxa"/>
          </w:tcPr>
          <w:p w14:paraId="2555C310" w14:textId="23B1FE2C" w:rsidR="00D26A1F" w:rsidRDefault="00523F15" w:rsidP="00FA3976">
            <w:pPr>
              <w:tabs>
                <w:tab w:val="num" w:pos="720"/>
              </w:tabs>
              <w:spacing w:before="0"/>
              <w:rPr>
                <w:rFonts w:cs="Open Sans"/>
              </w:rPr>
            </w:pPr>
            <w:r>
              <w:rPr>
                <w:rFonts w:cs="Open Sans"/>
              </w:rPr>
              <w:t>Take part in</w:t>
            </w:r>
            <w:r w:rsidR="00D26A1F" w:rsidRPr="00CB7581">
              <w:rPr>
                <w:rFonts w:cs="Open Sans"/>
              </w:rPr>
              <w:t xml:space="preserve"> coordinated effort</w:t>
            </w:r>
            <w:r>
              <w:rPr>
                <w:rFonts w:cs="Open Sans"/>
              </w:rPr>
              <w:t>s</w:t>
            </w:r>
            <w:r w:rsidR="00D26A1F" w:rsidRPr="00CB7581">
              <w:rPr>
                <w:rFonts w:cs="Open Sans"/>
              </w:rPr>
              <w:t xml:space="preserve"> </w:t>
            </w:r>
            <w:r w:rsidRPr="00CB7581">
              <w:rPr>
                <w:rFonts w:cs="Open Sans"/>
              </w:rPr>
              <w:t>to share resources, recruitment activity and best practice with other employers</w:t>
            </w:r>
            <w:r>
              <w:rPr>
                <w:rFonts w:cs="Open Sans"/>
              </w:rPr>
              <w:t xml:space="preserve">: </w:t>
            </w:r>
            <w:r w:rsidR="00CA611C">
              <w:rPr>
                <w:rFonts w:cs="Open Sans"/>
              </w:rPr>
              <w:t xml:space="preserve">often organised by </w:t>
            </w:r>
            <w:r w:rsidR="00CA611C" w:rsidRPr="00CB7581">
              <w:rPr>
                <w:rFonts w:cs="Open Sans"/>
              </w:rPr>
              <w:t>local enterprise partnership</w:t>
            </w:r>
            <w:r w:rsidR="00CA611C">
              <w:rPr>
                <w:rFonts w:cs="Open Sans"/>
              </w:rPr>
              <w:t xml:space="preserve">s, </w:t>
            </w:r>
            <w:r w:rsidR="00D26A1F" w:rsidRPr="00CB7581">
              <w:rPr>
                <w:rFonts w:cs="Open Sans"/>
              </w:rPr>
              <w:t>integrated care system</w:t>
            </w:r>
            <w:r w:rsidR="00CA611C">
              <w:rPr>
                <w:rFonts w:cs="Open Sans"/>
              </w:rPr>
              <w:t>s and</w:t>
            </w:r>
            <w:r w:rsidR="00D26A1F" w:rsidRPr="00CB7581">
              <w:rPr>
                <w:rFonts w:cs="Open Sans"/>
              </w:rPr>
              <w:t xml:space="preserve"> similar </w:t>
            </w:r>
            <w:r w:rsidR="00CA611C">
              <w:rPr>
                <w:rFonts w:cs="Open Sans"/>
              </w:rPr>
              <w:t>organisations</w:t>
            </w:r>
            <w:r w:rsidR="00D26A1F" w:rsidRPr="00CB7581">
              <w:rPr>
                <w:rFonts w:cs="Open Sans"/>
              </w:rPr>
              <w:t xml:space="preserve"> </w:t>
            </w:r>
          </w:p>
        </w:tc>
      </w:tr>
      <w:tr w:rsidR="00D26A1F" w14:paraId="5D5F949A" w14:textId="77777777" w:rsidTr="00FA3976">
        <w:tc>
          <w:tcPr>
            <w:tcW w:w="2830" w:type="dxa"/>
          </w:tcPr>
          <w:p w14:paraId="4EAAB51E" w14:textId="77777777" w:rsidR="00D26A1F" w:rsidRPr="000F3BE3" w:rsidRDefault="00D26A1F" w:rsidP="00FA3976">
            <w:pPr>
              <w:tabs>
                <w:tab w:val="num" w:pos="720"/>
              </w:tabs>
              <w:spacing w:before="0"/>
              <w:rPr>
                <w:rFonts w:cs="Open Sans"/>
              </w:rPr>
            </w:pPr>
            <w:r w:rsidRPr="00CB7581">
              <w:rPr>
                <w:rFonts w:cs="Open Sans"/>
              </w:rPr>
              <w:t>How it works</w:t>
            </w:r>
          </w:p>
        </w:tc>
        <w:tc>
          <w:tcPr>
            <w:tcW w:w="6906" w:type="dxa"/>
          </w:tcPr>
          <w:p w14:paraId="05F32F05" w14:textId="79EC53A4" w:rsidR="00D26A1F" w:rsidRDefault="002105AA" w:rsidP="00027A1C">
            <w:pPr>
              <w:spacing w:before="0" w:after="160" w:line="259" w:lineRule="auto"/>
              <w:rPr>
                <w:rFonts w:cs="Open Sans"/>
              </w:rPr>
            </w:pPr>
            <w:r>
              <w:rPr>
                <w:rFonts w:cs="Open Sans"/>
              </w:rPr>
              <w:t xml:space="preserve">A </w:t>
            </w:r>
            <w:r w:rsidR="00CA611C" w:rsidRPr="00CB7581">
              <w:rPr>
                <w:rFonts w:cs="Open Sans"/>
              </w:rPr>
              <w:t>coordinat</w:t>
            </w:r>
            <w:r>
              <w:rPr>
                <w:rFonts w:cs="Open Sans"/>
              </w:rPr>
              <w:t xml:space="preserve">ed approach across a region or local area </w:t>
            </w:r>
            <w:r w:rsidR="00F813BF">
              <w:rPr>
                <w:rFonts w:cs="Open Sans"/>
              </w:rPr>
              <w:t xml:space="preserve">helps </w:t>
            </w:r>
            <w:r w:rsidR="00CA611C" w:rsidRPr="00CB7581">
              <w:rPr>
                <w:rFonts w:cs="Open Sans"/>
              </w:rPr>
              <w:t xml:space="preserve">employers </w:t>
            </w:r>
            <w:r w:rsidR="00F813BF">
              <w:rPr>
                <w:rFonts w:cs="Open Sans"/>
              </w:rPr>
              <w:t xml:space="preserve">to </w:t>
            </w:r>
            <w:r w:rsidR="00CA611C" w:rsidRPr="00CB7581">
              <w:rPr>
                <w:rFonts w:cs="Open Sans"/>
              </w:rPr>
              <w:t xml:space="preserve">connect with </w:t>
            </w:r>
            <w:r w:rsidR="00F813BF">
              <w:rPr>
                <w:rFonts w:cs="Open Sans"/>
              </w:rPr>
              <w:t>providers</w:t>
            </w:r>
            <w:r w:rsidR="00CA611C" w:rsidRPr="00CB7581">
              <w:rPr>
                <w:rFonts w:cs="Open Sans"/>
              </w:rPr>
              <w:t>, align their processes, and learn from each other</w:t>
            </w:r>
            <w:r w:rsidR="00027A1C">
              <w:rPr>
                <w:rFonts w:cs="Open Sans"/>
              </w:rPr>
              <w:t>: j</w:t>
            </w:r>
            <w:r w:rsidR="00CA611C" w:rsidRPr="00CB7581">
              <w:rPr>
                <w:rFonts w:cs="Open Sans"/>
              </w:rPr>
              <w:t>oint outreach and recruitment, shared induction materials and common standards across participating organisations are typical features</w:t>
            </w:r>
          </w:p>
        </w:tc>
      </w:tr>
      <w:tr w:rsidR="00D26A1F" w14:paraId="73B649CA" w14:textId="77777777" w:rsidTr="00FA3976">
        <w:tc>
          <w:tcPr>
            <w:tcW w:w="2830" w:type="dxa"/>
          </w:tcPr>
          <w:p w14:paraId="36D4C438" w14:textId="77777777" w:rsidR="00D26A1F" w:rsidRPr="000F3BE3" w:rsidRDefault="00D26A1F" w:rsidP="00FA3976">
            <w:pPr>
              <w:tabs>
                <w:tab w:val="num" w:pos="720"/>
              </w:tabs>
              <w:spacing w:before="0"/>
              <w:rPr>
                <w:rFonts w:cs="Open Sans"/>
              </w:rPr>
            </w:pPr>
            <w:r w:rsidRPr="00CB7581">
              <w:rPr>
                <w:rFonts w:cs="Open Sans"/>
              </w:rPr>
              <w:t>Why consider it</w:t>
            </w:r>
          </w:p>
        </w:tc>
        <w:tc>
          <w:tcPr>
            <w:tcW w:w="6906" w:type="dxa"/>
          </w:tcPr>
          <w:p w14:paraId="1B785DE1" w14:textId="7455D1DD" w:rsidR="00D26A1F" w:rsidRDefault="00467111" w:rsidP="00FA3976">
            <w:pPr>
              <w:tabs>
                <w:tab w:val="num" w:pos="720"/>
              </w:tabs>
              <w:spacing w:before="0"/>
              <w:rPr>
                <w:rFonts w:cs="Open Sans"/>
              </w:rPr>
            </w:pPr>
            <w:r w:rsidRPr="00CB7581">
              <w:rPr>
                <w:rFonts w:cs="Open Sans"/>
              </w:rPr>
              <w:t xml:space="preserve">You benefit from infrastructure that would be costly to build alone while </w:t>
            </w:r>
            <w:r w:rsidR="00786C39">
              <w:rPr>
                <w:rFonts w:cs="Open Sans"/>
              </w:rPr>
              <w:t xml:space="preserve">also </w:t>
            </w:r>
            <w:r w:rsidR="00B2322A" w:rsidRPr="00CB7581">
              <w:rPr>
                <w:rFonts w:cs="Open Sans"/>
              </w:rPr>
              <w:t>rais</w:t>
            </w:r>
            <w:r w:rsidR="00B2322A">
              <w:rPr>
                <w:rFonts w:cs="Open Sans"/>
              </w:rPr>
              <w:t>ing</w:t>
            </w:r>
            <w:r w:rsidR="00B2322A" w:rsidRPr="00CB7581">
              <w:rPr>
                <w:rFonts w:cs="Open Sans"/>
              </w:rPr>
              <w:t xml:space="preserve"> your visibility as an employer </w:t>
            </w:r>
            <w:r w:rsidR="00B2322A">
              <w:rPr>
                <w:rFonts w:cs="Open Sans"/>
              </w:rPr>
              <w:t xml:space="preserve">and </w:t>
            </w:r>
            <w:r w:rsidR="00786C39">
              <w:rPr>
                <w:rFonts w:cs="Open Sans"/>
              </w:rPr>
              <w:t xml:space="preserve">increasing opportunities for young people in local communities </w:t>
            </w:r>
          </w:p>
        </w:tc>
      </w:tr>
    </w:tbl>
    <w:p w14:paraId="29364DDB" w14:textId="0F21018F" w:rsidR="00C1126F" w:rsidRDefault="00C1126F" w:rsidP="00C1126F">
      <w:pPr>
        <w:spacing w:line="259" w:lineRule="auto"/>
        <w:rPr>
          <w:rFonts w:cs="Open Sans"/>
          <w:b/>
          <w:bCs/>
        </w:rPr>
      </w:pPr>
      <w:r>
        <w:rPr>
          <w:rFonts w:cs="Open Sans"/>
          <w:b/>
          <w:bCs/>
        </w:rPr>
        <w:t xml:space="preserve">Join industry or sectoral </w:t>
      </w:r>
      <w:r w:rsidRPr="00CB7581">
        <w:rPr>
          <w:rFonts w:cs="Open Sans"/>
          <w:b/>
          <w:bCs/>
        </w:rPr>
        <w:t>initiatives</w:t>
      </w:r>
    </w:p>
    <w:tbl>
      <w:tblPr>
        <w:tblStyle w:val="TableGrid"/>
        <w:tblW w:w="0" w:type="auto"/>
        <w:tblLook w:val="04A0" w:firstRow="1" w:lastRow="0" w:firstColumn="1" w:lastColumn="0" w:noHBand="0" w:noVBand="1"/>
      </w:tblPr>
      <w:tblGrid>
        <w:gridCol w:w="2830"/>
        <w:gridCol w:w="6906"/>
      </w:tblGrid>
      <w:tr w:rsidR="00C1126F" w14:paraId="28100771" w14:textId="77777777" w:rsidTr="00FA3976">
        <w:tc>
          <w:tcPr>
            <w:tcW w:w="2830" w:type="dxa"/>
          </w:tcPr>
          <w:p w14:paraId="235597BD" w14:textId="77777777" w:rsidR="00C1126F" w:rsidRPr="000F3BE3" w:rsidRDefault="00C1126F" w:rsidP="00FA3976">
            <w:pPr>
              <w:tabs>
                <w:tab w:val="num" w:pos="720"/>
              </w:tabs>
              <w:spacing w:before="0"/>
              <w:rPr>
                <w:rFonts w:cs="Open Sans"/>
              </w:rPr>
            </w:pPr>
            <w:r w:rsidRPr="00CB7581">
              <w:rPr>
                <w:rFonts w:cs="Open Sans"/>
              </w:rPr>
              <w:t>What it allows you to do</w:t>
            </w:r>
          </w:p>
        </w:tc>
        <w:tc>
          <w:tcPr>
            <w:tcW w:w="6906" w:type="dxa"/>
          </w:tcPr>
          <w:p w14:paraId="25AAE496" w14:textId="369517B4" w:rsidR="00C1126F" w:rsidRDefault="002F3D84" w:rsidP="00FA3976">
            <w:pPr>
              <w:tabs>
                <w:tab w:val="num" w:pos="720"/>
              </w:tabs>
              <w:spacing w:before="0"/>
              <w:rPr>
                <w:rFonts w:cs="Open Sans"/>
              </w:rPr>
            </w:pPr>
            <w:r>
              <w:rPr>
                <w:rFonts w:cs="Open Sans"/>
              </w:rPr>
              <w:t>Contribute to the growth of industry placements</w:t>
            </w:r>
            <w:r w:rsidR="00CB2022" w:rsidRPr="00CB7581">
              <w:rPr>
                <w:rFonts w:cs="Open Sans"/>
              </w:rPr>
              <w:t xml:space="preserve"> </w:t>
            </w:r>
            <w:r>
              <w:rPr>
                <w:rFonts w:cs="Open Sans"/>
              </w:rPr>
              <w:t xml:space="preserve">within your </w:t>
            </w:r>
            <w:r w:rsidR="00CB2022" w:rsidRPr="00CB7581">
              <w:rPr>
                <w:rFonts w:cs="Open Sans"/>
              </w:rPr>
              <w:t>industry or sector</w:t>
            </w:r>
            <w:r w:rsidR="001943C9">
              <w:rPr>
                <w:rFonts w:cs="Open Sans"/>
              </w:rPr>
              <w:t xml:space="preserve">, and benefit from </w:t>
            </w:r>
            <w:r w:rsidR="00CB2022" w:rsidRPr="00CB7581">
              <w:rPr>
                <w:rFonts w:cs="Open Sans"/>
              </w:rPr>
              <w:t>collective activity that individual employers can</w:t>
            </w:r>
            <w:r w:rsidR="00ED074B">
              <w:rPr>
                <w:rFonts w:cs="Open Sans"/>
              </w:rPr>
              <w:t>’</w:t>
            </w:r>
            <w:r w:rsidR="00CB2022" w:rsidRPr="00CB7581">
              <w:rPr>
                <w:rFonts w:cs="Open Sans"/>
              </w:rPr>
              <w:t>t easily generate alone</w:t>
            </w:r>
          </w:p>
        </w:tc>
      </w:tr>
      <w:tr w:rsidR="00C1126F" w14:paraId="5031E43F" w14:textId="77777777" w:rsidTr="00FA3976">
        <w:tc>
          <w:tcPr>
            <w:tcW w:w="2830" w:type="dxa"/>
          </w:tcPr>
          <w:p w14:paraId="09FA2F54" w14:textId="77777777" w:rsidR="00C1126F" w:rsidRPr="000F3BE3" w:rsidRDefault="00C1126F" w:rsidP="00FA3976">
            <w:pPr>
              <w:tabs>
                <w:tab w:val="num" w:pos="720"/>
              </w:tabs>
              <w:spacing w:before="0"/>
              <w:rPr>
                <w:rFonts w:cs="Open Sans"/>
              </w:rPr>
            </w:pPr>
            <w:r w:rsidRPr="00CB7581">
              <w:rPr>
                <w:rFonts w:cs="Open Sans"/>
              </w:rPr>
              <w:t>How it works</w:t>
            </w:r>
          </w:p>
        </w:tc>
        <w:tc>
          <w:tcPr>
            <w:tcW w:w="6906" w:type="dxa"/>
          </w:tcPr>
          <w:p w14:paraId="5DF6629C" w14:textId="673BDC74" w:rsidR="00C1126F" w:rsidRDefault="001F0E3D" w:rsidP="00FA3976">
            <w:pPr>
              <w:spacing w:before="0" w:after="160" w:line="259" w:lineRule="auto"/>
              <w:rPr>
                <w:rFonts w:cs="Open Sans"/>
              </w:rPr>
            </w:pPr>
            <w:r w:rsidRPr="00CB7581">
              <w:rPr>
                <w:rFonts w:cs="Open Sans"/>
              </w:rPr>
              <w:t>Industry bodies</w:t>
            </w:r>
            <w:r w:rsidR="00972938">
              <w:rPr>
                <w:rFonts w:cs="Open Sans"/>
              </w:rPr>
              <w:t xml:space="preserve">. </w:t>
            </w:r>
            <w:r w:rsidRPr="00CB7581">
              <w:rPr>
                <w:rFonts w:cs="Open Sans"/>
              </w:rPr>
              <w:t xml:space="preserve">training boards </w:t>
            </w:r>
            <w:r w:rsidR="00972938">
              <w:rPr>
                <w:rFonts w:cs="Open Sans"/>
              </w:rPr>
              <w:t xml:space="preserve">and similar organisations bring </w:t>
            </w:r>
            <w:r w:rsidRPr="00CB7581">
              <w:rPr>
                <w:rFonts w:cs="Open Sans"/>
              </w:rPr>
              <w:t>employers</w:t>
            </w:r>
            <w:r w:rsidR="00972938">
              <w:rPr>
                <w:rFonts w:cs="Open Sans"/>
              </w:rPr>
              <w:t xml:space="preserve"> together</w:t>
            </w:r>
            <w:r w:rsidRPr="00CB7581">
              <w:rPr>
                <w:rFonts w:cs="Open Sans"/>
              </w:rPr>
              <w:t xml:space="preserve"> to tackle sector-specific challenges</w:t>
            </w:r>
            <w:r w:rsidR="00972938">
              <w:rPr>
                <w:rFonts w:cs="Open Sans"/>
              </w:rPr>
              <w:t>, e.g.</w:t>
            </w:r>
            <w:r w:rsidRPr="00CB7581">
              <w:rPr>
                <w:rFonts w:cs="Open Sans"/>
              </w:rPr>
              <w:t xml:space="preserve"> adapting placements for high-hazard environments, developing </w:t>
            </w:r>
            <w:r w:rsidRPr="00CB7581">
              <w:rPr>
                <w:rFonts w:cs="Open Sans"/>
              </w:rPr>
              <w:lastRenderedPageBreak/>
              <w:t xml:space="preserve">shared standards, </w:t>
            </w:r>
            <w:r w:rsidR="000E224B">
              <w:rPr>
                <w:rFonts w:cs="Open Sans"/>
              </w:rPr>
              <w:t>designing approaches</w:t>
            </w:r>
            <w:r w:rsidRPr="00CB7581">
              <w:rPr>
                <w:rFonts w:cs="Open Sans"/>
              </w:rPr>
              <w:t xml:space="preserve"> that reflect how your industry actually works</w:t>
            </w:r>
          </w:p>
        </w:tc>
      </w:tr>
      <w:tr w:rsidR="00C1126F" w14:paraId="55BF84BD" w14:textId="77777777" w:rsidTr="00FA3976">
        <w:tc>
          <w:tcPr>
            <w:tcW w:w="2830" w:type="dxa"/>
          </w:tcPr>
          <w:p w14:paraId="250E1C1B" w14:textId="77777777" w:rsidR="00C1126F" w:rsidRPr="000F3BE3" w:rsidRDefault="00C1126F" w:rsidP="00FA3976">
            <w:pPr>
              <w:tabs>
                <w:tab w:val="num" w:pos="720"/>
              </w:tabs>
              <w:spacing w:before="0"/>
              <w:rPr>
                <w:rFonts w:cs="Open Sans"/>
              </w:rPr>
            </w:pPr>
            <w:r w:rsidRPr="00CB7581">
              <w:rPr>
                <w:rFonts w:cs="Open Sans"/>
              </w:rPr>
              <w:lastRenderedPageBreak/>
              <w:t>Why consider it</w:t>
            </w:r>
          </w:p>
        </w:tc>
        <w:tc>
          <w:tcPr>
            <w:tcW w:w="6906" w:type="dxa"/>
          </w:tcPr>
          <w:p w14:paraId="2958FBC5" w14:textId="57021F16" w:rsidR="00C1126F" w:rsidRDefault="00BF0447" w:rsidP="00FA3976">
            <w:pPr>
              <w:tabs>
                <w:tab w:val="num" w:pos="720"/>
              </w:tabs>
              <w:spacing w:before="0"/>
              <w:rPr>
                <w:rFonts w:cs="Open Sans"/>
              </w:rPr>
            </w:pPr>
            <w:r>
              <w:rPr>
                <w:rFonts w:cs="Open Sans"/>
              </w:rPr>
              <w:t xml:space="preserve">Enables you to </w:t>
            </w:r>
            <w:r w:rsidR="0079198B">
              <w:rPr>
                <w:rFonts w:cs="Open Sans"/>
              </w:rPr>
              <w:t xml:space="preserve">build specific requirement </w:t>
            </w:r>
            <w:r>
              <w:rPr>
                <w:rFonts w:cs="Open Sans"/>
              </w:rPr>
              <w:t>such as</w:t>
            </w:r>
            <w:r w:rsidR="000E224B" w:rsidRPr="00CB7581">
              <w:rPr>
                <w:rFonts w:cs="Open Sans"/>
              </w:rPr>
              <w:t xml:space="preserve"> safety, regulatory constraints</w:t>
            </w:r>
            <w:r w:rsidR="0079198B">
              <w:rPr>
                <w:rFonts w:cs="Open Sans"/>
              </w:rPr>
              <w:t xml:space="preserve"> and </w:t>
            </w:r>
            <w:r w:rsidR="000E224B" w:rsidRPr="00CB7581">
              <w:rPr>
                <w:rFonts w:cs="Open Sans"/>
              </w:rPr>
              <w:t>specialist skills into how placements work</w:t>
            </w:r>
            <w:r w:rsidR="00A041DA">
              <w:rPr>
                <w:rFonts w:cs="Open Sans"/>
              </w:rPr>
              <w:t xml:space="preserve">: they become a </w:t>
            </w:r>
            <w:r w:rsidR="0085132E">
              <w:rPr>
                <w:rFonts w:cs="Open Sans"/>
              </w:rPr>
              <w:t>positive reason to increase placement numbers</w:t>
            </w:r>
            <w:r w:rsidR="000E224B" w:rsidRPr="00CB7581">
              <w:rPr>
                <w:rFonts w:cs="Open Sans"/>
              </w:rPr>
              <w:t xml:space="preserve">, rather than being an obstacle </w:t>
            </w:r>
            <w:r w:rsidR="00070CE0">
              <w:rPr>
                <w:rFonts w:cs="Open Sans"/>
              </w:rPr>
              <w:t>to growth</w:t>
            </w:r>
          </w:p>
        </w:tc>
      </w:tr>
    </w:tbl>
    <w:p w14:paraId="48DDF394" w14:textId="0AE7F7ED" w:rsidR="00D26A1F" w:rsidRPr="00746F49" w:rsidRDefault="00070CE0" w:rsidP="00746F49">
      <w:pPr>
        <w:rPr>
          <w:rFonts w:cs="Open Sans"/>
          <w:b/>
          <w:bCs/>
          <w:sz w:val="28"/>
          <w:szCs w:val="28"/>
        </w:rPr>
      </w:pPr>
      <w:r w:rsidRPr="00746F49">
        <w:rPr>
          <w:rFonts w:cs="Open Sans"/>
          <w:b/>
          <w:bCs/>
          <w:sz w:val="28"/>
          <w:szCs w:val="28"/>
        </w:rPr>
        <w:t>Examples</w:t>
      </w:r>
    </w:p>
    <w:p w14:paraId="0D34704F" w14:textId="77777777" w:rsidR="00E5049E" w:rsidRDefault="055F21DA" w:rsidP="00746F49">
      <w:pPr>
        <w:spacing w:line="259" w:lineRule="auto"/>
        <w:rPr>
          <w:rFonts w:cs="Open Sans"/>
        </w:rPr>
      </w:pPr>
      <w:r w:rsidRPr="08D05FE2">
        <w:rPr>
          <w:rFonts w:cs="Open Sans"/>
        </w:rPr>
        <w:t>These examples show how employers can increase capacity by</w:t>
      </w:r>
      <w:r w:rsidR="772F9C25" w:rsidRPr="08D05FE2">
        <w:rPr>
          <w:rFonts w:cs="Open Sans"/>
        </w:rPr>
        <w:t>:</w:t>
      </w:r>
    </w:p>
    <w:p w14:paraId="34666227" w14:textId="30E87D13" w:rsidR="00E5049E" w:rsidRPr="00F976B2" w:rsidRDefault="772F9C25" w:rsidP="08D05FE2">
      <w:pPr>
        <w:pStyle w:val="ListParagraph"/>
        <w:spacing w:line="259" w:lineRule="auto"/>
        <w:rPr>
          <w:rFonts w:cs="Open Sans"/>
        </w:rPr>
      </w:pPr>
      <w:r w:rsidRPr="08D05FE2">
        <w:rPr>
          <w:rFonts w:cs="Open Sans"/>
        </w:rPr>
        <w:t>U</w:t>
      </w:r>
      <w:r w:rsidR="055F21DA" w:rsidRPr="08D05FE2">
        <w:rPr>
          <w:rFonts w:cs="Open Sans"/>
        </w:rPr>
        <w:t xml:space="preserve">sing a combination </w:t>
      </w:r>
      <w:r w:rsidR="7CBD3DEB" w:rsidRPr="08D05FE2">
        <w:rPr>
          <w:rFonts w:cs="Open Sans"/>
        </w:rPr>
        <w:t xml:space="preserve">of delivery </w:t>
      </w:r>
      <w:r w:rsidR="055F21DA" w:rsidRPr="08D05FE2">
        <w:rPr>
          <w:rFonts w:cs="Open Sans"/>
        </w:rPr>
        <w:t>approaches, rather than relying on a single model</w:t>
      </w:r>
    </w:p>
    <w:p w14:paraId="570D33C7" w14:textId="7F1F032C" w:rsidR="000E21D2" w:rsidRPr="00121F46" w:rsidRDefault="772F9C25" w:rsidP="08D05FE2">
      <w:pPr>
        <w:pStyle w:val="ListParagraph"/>
        <w:spacing w:line="259" w:lineRule="auto"/>
        <w:rPr>
          <w:rFonts w:cs="Open Sans"/>
        </w:rPr>
      </w:pPr>
      <w:r w:rsidRPr="08D05FE2">
        <w:rPr>
          <w:rFonts w:cs="Open Sans"/>
        </w:rPr>
        <w:t>Adapt</w:t>
      </w:r>
      <w:r w:rsidR="7CBD3DEB" w:rsidRPr="08D05FE2">
        <w:rPr>
          <w:rFonts w:cs="Open Sans"/>
        </w:rPr>
        <w:t>ing</w:t>
      </w:r>
      <w:r w:rsidRPr="08D05FE2">
        <w:rPr>
          <w:rFonts w:cs="Open Sans"/>
        </w:rPr>
        <w:t xml:space="preserve"> </w:t>
      </w:r>
      <w:r w:rsidR="7CBD3DEB" w:rsidRPr="08D05FE2">
        <w:rPr>
          <w:rFonts w:cs="Open Sans"/>
        </w:rPr>
        <w:t>their approach</w:t>
      </w:r>
      <w:r w:rsidR="055F21DA" w:rsidRPr="08D05FE2">
        <w:rPr>
          <w:rFonts w:cs="Open Sans"/>
        </w:rPr>
        <w:t xml:space="preserve"> to support growth over time</w:t>
      </w:r>
    </w:p>
    <w:p w14:paraId="5EB69891" w14:textId="255F60B1" w:rsidR="002C703F" w:rsidRPr="00746F49" w:rsidRDefault="002C703F" w:rsidP="00746F49">
      <w:pPr>
        <w:spacing w:line="259" w:lineRule="auto"/>
        <w:rPr>
          <w:rFonts w:cs="Open Sans"/>
          <w:b/>
          <w:bCs/>
        </w:rPr>
      </w:pPr>
      <w:r w:rsidRPr="00746F49">
        <w:rPr>
          <w:rFonts w:cs="Open Sans"/>
          <w:b/>
          <w:bCs/>
        </w:rPr>
        <w:t>Phased placements + delegated supervision</w:t>
      </w:r>
      <w:r w:rsidR="00521B91">
        <w:rPr>
          <w:rFonts w:cs="Open Sans"/>
          <w:b/>
          <w:bCs/>
        </w:rPr>
        <w:t xml:space="preserve"> + rotation</w:t>
      </w:r>
    </w:p>
    <w:p w14:paraId="3BFC3726" w14:textId="767FD532" w:rsidR="006A11C7" w:rsidRDefault="00521B91" w:rsidP="006A11C7">
      <w:pPr>
        <w:spacing w:before="0" w:after="160" w:line="259" w:lineRule="auto"/>
        <w:rPr>
          <w:rFonts w:cs="Open Sans"/>
        </w:rPr>
      </w:pPr>
      <w:r>
        <w:rPr>
          <w:rFonts w:cs="Open Sans"/>
        </w:rPr>
        <w:t>One</w:t>
      </w:r>
      <w:r w:rsidR="00FD5303">
        <w:rPr>
          <w:rFonts w:cs="Open Sans"/>
        </w:rPr>
        <w:t xml:space="preserve"> NHS Foundation Trust </w:t>
      </w:r>
      <w:r w:rsidR="006A11C7" w:rsidRPr="00CB7581">
        <w:rPr>
          <w:rFonts w:cs="Open Sans"/>
        </w:rPr>
        <w:t>use</w:t>
      </w:r>
      <w:r w:rsidR="00FD5303">
        <w:rPr>
          <w:rFonts w:cs="Open Sans"/>
        </w:rPr>
        <w:t>s</w:t>
      </w:r>
      <w:r w:rsidR="006A11C7" w:rsidRPr="00CB7581">
        <w:rPr>
          <w:rFonts w:cs="Open Sans"/>
        </w:rPr>
        <w:t xml:space="preserve"> a combination of phased placements and delegated supervision to build </w:t>
      </w:r>
      <w:r w:rsidR="00FD5303">
        <w:rPr>
          <w:rFonts w:cs="Open Sans"/>
        </w:rPr>
        <w:t>its industry placement</w:t>
      </w:r>
      <w:r w:rsidR="006A11C7" w:rsidRPr="00CB7581">
        <w:rPr>
          <w:rFonts w:cs="Open Sans"/>
        </w:rPr>
        <w:t xml:space="preserve"> programme. </w:t>
      </w:r>
      <w:r w:rsidR="00FD5303">
        <w:rPr>
          <w:rFonts w:cs="Open Sans"/>
        </w:rPr>
        <w:t xml:space="preserve">Students are hosted in different </w:t>
      </w:r>
      <w:r w:rsidR="006A11C7" w:rsidRPr="00CB7581">
        <w:rPr>
          <w:rFonts w:cs="Open Sans"/>
        </w:rPr>
        <w:t xml:space="preserve">clinical and non-clinical </w:t>
      </w:r>
      <w:r w:rsidR="002C703F">
        <w:rPr>
          <w:rFonts w:cs="Open Sans"/>
        </w:rPr>
        <w:t>settings</w:t>
      </w:r>
      <w:r w:rsidR="006A11C7" w:rsidRPr="00CB7581">
        <w:rPr>
          <w:rFonts w:cs="Open Sans"/>
        </w:rPr>
        <w:t xml:space="preserve"> including nursing, midwifery, pharmacology, sterile services, and allied health professions. By distributing students across departments rather than concentrating them in one place, the Trust avoid</w:t>
      </w:r>
      <w:r w:rsidR="002C703F">
        <w:rPr>
          <w:rFonts w:cs="Open Sans"/>
        </w:rPr>
        <w:t>s</w:t>
      </w:r>
      <w:r w:rsidR="006A11C7" w:rsidRPr="00CB7581">
        <w:rPr>
          <w:rFonts w:cs="Open Sans"/>
        </w:rPr>
        <w:t xml:space="preserve"> overloading individual managers and g</w:t>
      </w:r>
      <w:r w:rsidR="002C703F">
        <w:rPr>
          <w:rFonts w:cs="Open Sans"/>
        </w:rPr>
        <w:t>ives</w:t>
      </w:r>
      <w:r w:rsidR="006A11C7" w:rsidRPr="00CB7581">
        <w:rPr>
          <w:rFonts w:cs="Open Sans"/>
        </w:rPr>
        <w:t xml:space="preserve"> students a genuinely varied experience. </w:t>
      </w:r>
    </w:p>
    <w:p w14:paraId="3D945CC2" w14:textId="498876E4" w:rsidR="00521B91" w:rsidRDefault="7C016AFC" w:rsidP="00521B91">
      <w:pPr>
        <w:tabs>
          <w:tab w:val="num" w:pos="720"/>
        </w:tabs>
        <w:rPr>
          <w:rFonts w:cs="Open Sans"/>
        </w:rPr>
      </w:pPr>
      <w:r w:rsidRPr="08D05FE2">
        <w:rPr>
          <w:rFonts w:cs="Open Sans"/>
        </w:rPr>
        <w:t xml:space="preserve">Another Trust organises placements in three blocks of three weeks </w:t>
      </w:r>
      <w:r w:rsidR="4769F3B4" w:rsidRPr="08D05FE2">
        <w:rPr>
          <w:rFonts w:cs="Open Sans"/>
        </w:rPr>
        <w:t xml:space="preserve">each </w:t>
      </w:r>
      <w:r w:rsidRPr="08D05FE2">
        <w:rPr>
          <w:rFonts w:cs="Open Sans"/>
        </w:rPr>
        <w:t xml:space="preserve">over the two-year T Level. During the first two blocks, students rotate through different areas, including urgent treatment centres, pharmacy, and the frailty ward. At the end of the second block, they choose where to spend their final block. Students join </w:t>
      </w:r>
      <w:r w:rsidR="05572F56" w:rsidRPr="08D05FE2">
        <w:rPr>
          <w:rFonts w:cs="Open Sans"/>
        </w:rPr>
        <w:t xml:space="preserve">the </w:t>
      </w:r>
      <w:r w:rsidRPr="08D05FE2">
        <w:rPr>
          <w:rFonts w:cs="Open Sans"/>
        </w:rPr>
        <w:t>team</w:t>
      </w:r>
      <w:r w:rsidR="05572F56" w:rsidRPr="08D05FE2">
        <w:rPr>
          <w:rFonts w:cs="Open Sans"/>
        </w:rPr>
        <w:t>s</w:t>
      </w:r>
      <w:r w:rsidRPr="08D05FE2">
        <w:rPr>
          <w:rFonts w:cs="Open Sans"/>
        </w:rPr>
        <w:t xml:space="preserve"> at different times,</w:t>
      </w:r>
      <w:r w:rsidR="10CCA37D" w:rsidRPr="08D05FE2">
        <w:rPr>
          <w:rFonts w:cs="Open Sans"/>
        </w:rPr>
        <w:t xml:space="preserve"> </w:t>
      </w:r>
      <w:r w:rsidR="65A9DE6E" w:rsidRPr="08D05FE2">
        <w:rPr>
          <w:rFonts w:cs="Open Sans"/>
        </w:rPr>
        <w:t xml:space="preserve">and blocks are scheduled to allow </w:t>
      </w:r>
      <w:r w:rsidR="05572F56" w:rsidRPr="08D05FE2">
        <w:rPr>
          <w:rFonts w:cs="Open Sans"/>
        </w:rPr>
        <w:t xml:space="preserve">each team </w:t>
      </w:r>
      <w:r w:rsidR="10C06646" w:rsidRPr="08D05FE2">
        <w:rPr>
          <w:rFonts w:cs="Open Sans"/>
        </w:rPr>
        <w:t xml:space="preserve">to supervise </w:t>
      </w:r>
      <w:r w:rsidR="12BB52C0" w:rsidRPr="08D05FE2">
        <w:rPr>
          <w:rFonts w:cs="Open Sans"/>
        </w:rPr>
        <w:t>the maximum number of students that can be support</w:t>
      </w:r>
      <w:r w:rsidR="3CF37B4D" w:rsidRPr="08D05FE2">
        <w:rPr>
          <w:rFonts w:cs="Open Sans"/>
        </w:rPr>
        <w:t>ed</w:t>
      </w:r>
      <w:r w:rsidR="12BB52C0" w:rsidRPr="08D05FE2">
        <w:rPr>
          <w:rFonts w:cs="Open Sans"/>
        </w:rPr>
        <w:t xml:space="preserve"> within available resources. </w:t>
      </w:r>
    </w:p>
    <w:p w14:paraId="4123674A" w14:textId="300D5978" w:rsidR="00D209AA" w:rsidRPr="000C580A" w:rsidRDefault="00D209AA" w:rsidP="00521B91">
      <w:pPr>
        <w:tabs>
          <w:tab w:val="num" w:pos="720"/>
        </w:tabs>
        <w:rPr>
          <w:rFonts w:cs="Open Sans"/>
        </w:rPr>
      </w:pPr>
      <w:r>
        <w:rPr>
          <w:rFonts w:cs="Open Sans"/>
        </w:rPr>
        <w:t>A social enterprise in the health sector</w:t>
      </w:r>
      <w:r w:rsidR="00341D69">
        <w:rPr>
          <w:rFonts w:cs="Open Sans"/>
        </w:rPr>
        <w:t xml:space="preserve"> also </w:t>
      </w:r>
      <w:r w:rsidR="003D762D" w:rsidRPr="00CB7581">
        <w:rPr>
          <w:rFonts w:cs="Open Sans"/>
        </w:rPr>
        <w:t>combine</w:t>
      </w:r>
      <w:r w:rsidR="003D762D">
        <w:rPr>
          <w:rFonts w:cs="Open Sans"/>
        </w:rPr>
        <w:t xml:space="preserve">s </w:t>
      </w:r>
      <w:r w:rsidR="003D762D" w:rsidRPr="00CB7581">
        <w:rPr>
          <w:rFonts w:cs="Open Sans"/>
        </w:rPr>
        <w:t>phased</w:t>
      </w:r>
      <w:r w:rsidR="00780495">
        <w:rPr>
          <w:rFonts w:cs="Open Sans"/>
        </w:rPr>
        <w:t xml:space="preserve"> placements and a </w:t>
      </w:r>
      <w:r w:rsidR="003D762D" w:rsidRPr="00CB7581">
        <w:rPr>
          <w:rFonts w:cs="Open Sans"/>
        </w:rPr>
        <w:t xml:space="preserve">rotational </w:t>
      </w:r>
      <w:r w:rsidR="00780495">
        <w:rPr>
          <w:rFonts w:cs="Open Sans"/>
        </w:rPr>
        <w:t xml:space="preserve">model of </w:t>
      </w:r>
      <w:r w:rsidR="003D762D" w:rsidRPr="00CB7581">
        <w:rPr>
          <w:rFonts w:cs="Open Sans"/>
        </w:rPr>
        <w:t>delivery with shared supervision across multidisciplinary teams</w:t>
      </w:r>
      <w:r w:rsidR="003D762D">
        <w:rPr>
          <w:rFonts w:cs="Open Sans"/>
        </w:rPr>
        <w:t xml:space="preserve">. </w:t>
      </w:r>
      <w:r w:rsidR="00512EB5" w:rsidRPr="00CB7581">
        <w:rPr>
          <w:rFonts w:cs="Open Sans"/>
        </w:rPr>
        <w:t>Students rotate through community teams and inpatient care, gain</w:t>
      </w:r>
      <w:r w:rsidR="00512EB5">
        <w:rPr>
          <w:rFonts w:cs="Open Sans"/>
        </w:rPr>
        <w:t>ing</w:t>
      </w:r>
      <w:r w:rsidR="00512EB5" w:rsidRPr="00CB7581">
        <w:rPr>
          <w:rFonts w:cs="Open Sans"/>
        </w:rPr>
        <w:t xml:space="preserve"> hands-on experience across multiple disciplines</w:t>
      </w:r>
      <w:r w:rsidR="003F2F0D">
        <w:rPr>
          <w:rFonts w:cs="Open Sans"/>
        </w:rPr>
        <w:t xml:space="preserve"> during their </w:t>
      </w:r>
      <w:r w:rsidR="00655EAA">
        <w:rPr>
          <w:rFonts w:cs="Open Sans"/>
        </w:rPr>
        <w:t>time on placement.</w:t>
      </w:r>
    </w:p>
    <w:p w14:paraId="6C726D3C" w14:textId="05B4C80A" w:rsidR="002C703F" w:rsidRPr="00CB7581" w:rsidRDefault="00902418" w:rsidP="002C703F">
      <w:pPr>
        <w:spacing w:before="0" w:after="160" w:line="259" w:lineRule="auto"/>
        <w:rPr>
          <w:rFonts w:cs="Open Sans"/>
          <w:b/>
          <w:bCs/>
        </w:rPr>
      </w:pPr>
      <w:r>
        <w:rPr>
          <w:rFonts w:cs="Open Sans"/>
          <w:b/>
          <w:bCs/>
        </w:rPr>
        <w:t xml:space="preserve">Regional </w:t>
      </w:r>
      <w:r w:rsidR="00DC771B">
        <w:rPr>
          <w:rFonts w:cs="Open Sans"/>
          <w:b/>
          <w:bCs/>
        </w:rPr>
        <w:t xml:space="preserve">and sectoral </w:t>
      </w:r>
      <w:r>
        <w:rPr>
          <w:rFonts w:cs="Open Sans"/>
          <w:b/>
          <w:bCs/>
        </w:rPr>
        <w:t>initiative + s</w:t>
      </w:r>
      <w:r w:rsidR="00746F49">
        <w:rPr>
          <w:rFonts w:cs="Open Sans"/>
          <w:b/>
          <w:bCs/>
        </w:rPr>
        <w:t>hared delivery</w:t>
      </w:r>
    </w:p>
    <w:p w14:paraId="7CD59AAB" w14:textId="33F0726A" w:rsidR="002C703F" w:rsidRPr="00CB7581" w:rsidRDefault="00266AA0" w:rsidP="002C703F">
      <w:pPr>
        <w:spacing w:before="0" w:after="160" w:line="259" w:lineRule="auto"/>
        <w:rPr>
          <w:rFonts w:cs="Open Sans"/>
        </w:rPr>
      </w:pPr>
      <w:r>
        <w:rPr>
          <w:rFonts w:cs="Open Sans"/>
        </w:rPr>
        <w:t xml:space="preserve">Participation in </w:t>
      </w:r>
      <w:r w:rsidRPr="00CB7581">
        <w:rPr>
          <w:rFonts w:cs="Open Sans"/>
        </w:rPr>
        <w:t xml:space="preserve">a regional network </w:t>
      </w:r>
      <w:r>
        <w:rPr>
          <w:rFonts w:cs="Open Sans"/>
        </w:rPr>
        <w:t xml:space="preserve">plus a </w:t>
      </w:r>
      <w:r w:rsidRPr="00CB7581">
        <w:rPr>
          <w:rFonts w:cs="Open Sans"/>
        </w:rPr>
        <w:t>shared delivery model</w:t>
      </w:r>
      <w:r>
        <w:rPr>
          <w:rFonts w:cs="Open Sans"/>
        </w:rPr>
        <w:t xml:space="preserve"> enables a</w:t>
      </w:r>
      <w:r w:rsidR="002C703F" w:rsidRPr="00CB7581">
        <w:rPr>
          <w:rFonts w:cs="Open Sans"/>
        </w:rPr>
        <w:t xml:space="preserve"> </w:t>
      </w:r>
      <w:r>
        <w:rPr>
          <w:rFonts w:cs="Open Sans"/>
        </w:rPr>
        <w:t xml:space="preserve">university-based </w:t>
      </w:r>
      <w:r w:rsidR="002C703F" w:rsidRPr="00CB7581">
        <w:rPr>
          <w:rFonts w:cs="Open Sans"/>
        </w:rPr>
        <w:t xml:space="preserve">commercial design and prototyping enterprise </w:t>
      </w:r>
      <w:r w:rsidR="0004335E">
        <w:rPr>
          <w:rFonts w:cs="Open Sans"/>
        </w:rPr>
        <w:t>to grow its placement programme</w:t>
      </w:r>
      <w:r w:rsidR="00DD1BCF">
        <w:rPr>
          <w:rFonts w:cs="Open Sans"/>
        </w:rPr>
        <w:t xml:space="preserve"> while also benefiting s</w:t>
      </w:r>
      <w:r w:rsidR="002C703F" w:rsidRPr="00CB7581">
        <w:rPr>
          <w:rFonts w:cs="Open Sans"/>
        </w:rPr>
        <w:t>mall</w:t>
      </w:r>
      <w:r w:rsidR="00C00533">
        <w:rPr>
          <w:rFonts w:cs="Open Sans"/>
        </w:rPr>
        <w:t xml:space="preserve"> and medium-sized</w:t>
      </w:r>
      <w:r w:rsidR="002C703F" w:rsidRPr="00CB7581">
        <w:rPr>
          <w:rFonts w:cs="Open Sans"/>
        </w:rPr>
        <w:t xml:space="preserve"> employers </w:t>
      </w:r>
      <w:r w:rsidR="00C00533">
        <w:rPr>
          <w:rFonts w:cs="Open Sans"/>
        </w:rPr>
        <w:t>in the region</w:t>
      </w:r>
      <w:r w:rsidR="00DD1BCF">
        <w:rPr>
          <w:rFonts w:cs="Open Sans"/>
        </w:rPr>
        <w:t xml:space="preserve">. </w:t>
      </w:r>
      <w:r w:rsidR="004C4D15">
        <w:rPr>
          <w:rFonts w:cs="Open Sans"/>
        </w:rPr>
        <w:t>Placements</w:t>
      </w:r>
      <w:r w:rsidR="00DD1BCF">
        <w:rPr>
          <w:rFonts w:cs="Open Sans"/>
        </w:rPr>
        <w:t xml:space="preserve"> are </w:t>
      </w:r>
      <w:r w:rsidR="0069749A">
        <w:rPr>
          <w:rFonts w:cs="Open Sans"/>
        </w:rPr>
        <w:t xml:space="preserve">offered in </w:t>
      </w:r>
      <w:r w:rsidR="002C703F" w:rsidRPr="00CB7581">
        <w:rPr>
          <w:rFonts w:cs="Open Sans"/>
        </w:rPr>
        <w:t xml:space="preserve">a shared facility </w:t>
      </w:r>
      <w:r w:rsidR="0069749A">
        <w:rPr>
          <w:rFonts w:cs="Open Sans"/>
        </w:rPr>
        <w:t xml:space="preserve">which </w:t>
      </w:r>
      <w:r w:rsidR="002C703F" w:rsidRPr="00CB7581">
        <w:rPr>
          <w:rFonts w:cs="Open Sans"/>
        </w:rPr>
        <w:t>combin</w:t>
      </w:r>
      <w:r w:rsidR="005F26D9">
        <w:rPr>
          <w:rFonts w:cs="Open Sans"/>
        </w:rPr>
        <w:t>es</w:t>
      </w:r>
      <w:r w:rsidR="002C703F" w:rsidRPr="00CB7581">
        <w:rPr>
          <w:rFonts w:cs="Open Sans"/>
        </w:rPr>
        <w:t xml:space="preserve"> the resources of the university with the diversity of local industry. </w:t>
      </w:r>
      <w:r w:rsidR="005F26D9">
        <w:rPr>
          <w:rFonts w:cs="Open Sans"/>
        </w:rPr>
        <w:t xml:space="preserve">Students </w:t>
      </w:r>
      <w:r w:rsidR="00F529AA" w:rsidRPr="00CB7581">
        <w:rPr>
          <w:rFonts w:cs="Open Sans"/>
        </w:rPr>
        <w:t xml:space="preserve">work in small teams </w:t>
      </w:r>
      <w:r w:rsidR="00F529AA">
        <w:rPr>
          <w:rFonts w:cs="Open Sans"/>
        </w:rPr>
        <w:t>o</w:t>
      </w:r>
      <w:r w:rsidR="005F26D9">
        <w:rPr>
          <w:rFonts w:cs="Open Sans"/>
        </w:rPr>
        <w:t>n a</w:t>
      </w:r>
      <w:r w:rsidR="00F529AA">
        <w:rPr>
          <w:rFonts w:cs="Open Sans"/>
        </w:rPr>
        <w:t xml:space="preserve"> d</w:t>
      </w:r>
      <w:r w:rsidR="002C703F" w:rsidRPr="00CB7581">
        <w:rPr>
          <w:rFonts w:cs="Open Sans"/>
        </w:rPr>
        <w:t xml:space="preserve">esign </w:t>
      </w:r>
      <w:r w:rsidR="00F529AA">
        <w:rPr>
          <w:rFonts w:cs="Open Sans"/>
        </w:rPr>
        <w:t>c</w:t>
      </w:r>
      <w:r w:rsidR="002C703F" w:rsidRPr="00CB7581">
        <w:rPr>
          <w:rFonts w:cs="Open Sans"/>
        </w:rPr>
        <w:t>hallenge</w:t>
      </w:r>
      <w:r w:rsidR="00E75584">
        <w:rPr>
          <w:rFonts w:cs="Open Sans"/>
        </w:rPr>
        <w:t xml:space="preserve"> before moving on to</w:t>
      </w:r>
      <w:r w:rsidR="0080357C">
        <w:rPr>
          <w:rFonts w:cs="Open Sans"/>
        </w:rPr>
        <w:t xml:space="preserve"> tasks and projects set by </w:t>
      </w:r>
      <w:r w:rsidR="00386107">
        <w:rPr>
          <w:rFonts w:cs="Open Sans"/>
        </w:rPr>
        <w:t>employers</w:t>
      </w:r>
      <w:r w:rsidR="00744D9E">
        <w:rPr>
          <w:rFonts w:cs="Open Sans"/>
        </w:rPr>
        <w:t xml:space="preserve">. The whole placement </w:t>
      </w:r>
      <w:r w:rsidR="00956296">
        <w:rPr>
          <w:rFonts w:cs="Open Sans"/>
        </w:rPr>
        <w:t xml:space="preserve">is done in a supportive environment that would be </w:t>
      </w:r>
      <w:r w:rsidR="006011C2">
        <w:rPr>
          <w:rFonts w:cs="Open Sans"/>
        </w:rPr>
        <w:t xml:space="preserve">hard for smaller employers to offer on their own. </w:t>
      </w:r>
      <w:r w:rsidR="002C703F" w:rsidRPr="00CB7581">
        <w:rPr>
          <w:rFonts w:cs="Open Sans"/>
        </w:rPr>
        <w:t>The model also create</w:t>
      </w:r>
      <w:r w:rsidR="006011C2">
        <w:rPr>
          <w:rFonts w:cs="Open Sans"/>
        </w:rPr>
        <w:t>s</w:t>
      </w:r>
      <w:r w:rsidR="002C703F" w:rsidRPr="00CB7581">
        <w:rPr>
          <w:rFonts w:cs="Open Sans"/>
        </w:rPr>
        <w:t xml:space="preserve"> closer partnerships with T Level providers, </w:t>
      </w:r>
      <w:r w:rsidR="006011C2">
        <w:rPr>
          <w:rFonts w:cs="Open Sans"/>
        </w:rPr>
        <w:t xml:space="preserve">by </w:t>
      </w:r>
      <w:r w:rsidR="002C703F" w:rsidRPr="00CB7581">
        <w:rPr>
          <w:rFonts w:cs="Open Sans"/>
        </w:rPr>
        <w:t xml:space="preserve">matching them up with </w:t>
      </w:r>
      <w:r w:rsidR="006011C2">
        <w:rPr>
          <w:rFonts w:cs="Open Sans"/>
        </w:rPr>
        <w:t xml:space="preserve">the </w:t>
      </w:r>
      <w:r w:rsidR="00101E32">
        <w:rPr>
          <w:rFonts w:cs="Open Sans"/>
        </w:rPr>
        <w:t xml:space="preserve">university’s </w:t>
      </w:r>
      <w:r w:rsidR="002C703F" w:rsidRPr="00CB7581">
        <w:rPr>
          <w:rFonts w:cs="Open Sans"/>
        </w:rPr>
        <w:t>broader employer network</w:t>
      </w:r>
      <w:r w:rsidR="00101E32">
        <w:rPr>
          <w:rFonts w:cs="Open Sans"/>
        </w:rPr>
        <w:t xml:space="preserve"> – a </w:t>
      </w:r>
      <w:r w:rsidR="002C703F" w:rsidRPr="00CB7581">
        <w:rPr>
          <w:rFonts w:cs="Open Sans"/>
        </w:rPr>
        <w:t xml:space="preserve">clear example of how a regional approach </w:t>
      </w:r>
      <w:r w:rsidR="00101E32">
        <w:rPr>
          <w:rFonts w:cs="Open Sans"/>
        </w:rPr>
        <w:t xml:space="preserve">that </w:t>
      </w:r>
      <w:r w:rsidR="001546CF">
        <w:rPr>
          <w:rFonts w:cs="Open Sans"/>
        </w:rPr>
        <w:t xml:space="preserve">makes </w:t>
      </w:r>
      <w:r w:rsidR="002C703F" w:rsidRPr="00CB7581">
        <w:rPr>
          <w:rFonts w:cs="Open Sans"/>
        </w:rPr>
        <w:t xml:space="preserve">viable for organisations that </w:t>
      </w:r>
      <w:r w:rsidR="00A27626">
        <w:rPr>
          <w:rFonts w:cs="Open Sans"/>
        </w:rPr>
        <w:t xml:space="preserve">might </w:t>
      </w:r>
      <w:r w:rsidR="002C703F" w:rsidRPr="00CB7581">
        <w:rPr>
          <w:rFonts w:cs="Open Sans"/>
        </w:rPr>
        <w:t>otherwise struggle to deliver placement</w:t>
      </w:r>
      <w:r w:rsidR="00A27626">
        <w:rPr>
          <w:rFonts w:cs="Open Sans"/>
        </w:rPr>
        <w:t>s</w:t>
      </w:r>
      <w:r w:rsidR="002C703F" w:rsidRPr="00CB7581">
        <w:rPr>
          <w:rFonts w:cs="Open Sans"/>
        </w:rPr>
        <w:t xml:space="preserve"> alone.</w:t>
      </w:r>
    </w:p>
    <w:sectPr w:rsidR="002C703F" w:rsidRPr="00CB7581" w:rsidSect="00844A5A">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BB4F" w14:textId="77777777" w:rsidR="00174D25" w:rsidRDefault="00174D25" w:rsidP="0093505C">
      <w:pPr>
        <w:spacing w:before="0" w:after="0" w:line="240" w:lineRule="auto"/>
      </w:pPr>
      <w:r>
        <w:separator/>
      </w:r>
    </w:p>
  </w:endnote>
  <w:endnote w:type="continuationSeparator" w:id="0">
    <w:p w14:paraId="6A533A95" w14:textId="77777777" w:rsidR="00174D25" w:rsidRDefault="00174D25" w:rsidP="0093505C">
      <w:pPr>
        <w:spacing w:before="0" w:after="0" w:line="240" w:lineRule="auto"/>
      </w:pPr>
      <w:r>
        <w:continuationSeparator/>
      </w:r>
    </w:p>
  </w:endnote>
  <w:endnote w:type="continuationNotice" w:id="1">
    <w:p w14:paraId="6627985B" w14:textId="77777777" w:rsidR="00174D25" w:rsidRDefault="00174D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CDE E+ Arial">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AB24" w14:textId="58367DB1" w:rsidR="00755C8E" w:rsidRDefault="00755C8E">
    <w:pPr>
      <w:pStyle w:val="Footer"/>
    </w:pPr>
    <w:r>
      <w:rPr>
        <w:noProof/>
      </w:rPr>
      <mc:AlternateContent>
        <mc:Choice Requires="wps">
          <w:drawing>
            <wp:anchor distT="0" distB="0" distL="0" distR="0" simplePos="0" relativeHeight="251662336" behindDoc="0" locked="0" layoutInCell="1" allowOverlap="1" wp14:anchorId="3D80CA30" wp14:editId="763410F6">
              <wp:simplePos x="635" y="635"/>
              <wp:positionH relativeFrom="page">
                <wp:align>center</wp:align>
              </wp:positionH>
              <wp:positionV relativeFrom="page">
                <wp:align>bottom</wp:align>
              </wp:positionV>
              <wp:extent cx="570865" cy="454025"/>
              <wp:effectExtent l="0" t="0" r="635" b="0"/>
              <wp:wrapNone/>
              <wp:docPr id="1540954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454025"/>
                      </a:xfrm>
                      <a:prstGeom prst="rect">
                        <a:avLst/>
                      </a:prstGeom>
                      <a:noFill/>
                      <a:ln>
                        <a:noFill/>
                      </a:ln>
                    </wps:spPr>
                    <wps:txbx>
                      <w:txbxContent>
                        <w:p w14:paraId="4DADAC24" w14:textId="1AB1C842"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0CA30" id="_x0000_t202" coordsize="21600,21600" o:spt="202" path="m,l,21600r21600,l21600,xe">
              <v:stroke joinstyle="miter"/>
              <v:path gradientshapeok="t" o:connecttype="rect"/>
            </v:shapetype>
            <v:shape id="Text Box 5" o:spid="_x0000_s1027" type="#_x0000_t202" alt="OFFICIAL" style="position:absolute;margin-left:0;margin-top:0;width:44.95pt;height:35.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" filled="f" stroked="f">
              <v:textbox style="mso-fit-shape-to-text:t" inset="0,0,0,15pt">
                <w:txbxContent>
                  <w:p w14:paraId="4DADAC24" w14:textId="1AB1C842"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9" w:type="dxa"/>
      <w:tblLook w:val="04A0" w:firstRow="1" w:lastRow="0" w:firstColumn="1" w:lastColumn="0" w:noHBand="0" w:noVBand="1"/>
    </w:tblPr>
    <w:tblGrid>
      <w:gridCol w:w="7371"/>
      <w:gridCol w:w="2278"/>
    </w:tblGrid>
    <w:tr w:rsidR="00341DB0" w:rsidRPr="00AC3716" w14:paraId="1DB2BF87" w14:textId="77777777" w:rsidTr="08D05FE2">
      <w:trPr>
        <w:trHeight w:val="244"/>
      </w:trPr>
      <w:tc>
        <w:tcPr>
          <w:tcW w:w="7371" w:type="dxa"/>
        </w:tcPr>
        <w:p w14:paraId="20768408" w14:textId="77777777" w:rsidR="009278EC" w:rsidRDefault="009278EC" w:rsidP="08D05FE2">
          <w:pPr>
            <w:pStyle w:val="Footer"/>
            <w:tabs>
              <w:tab w:val="left" w:pos="3570"/>
            </w:tabs>
            <w:rPr>
              <w:rFonts w:cs="Open Sans"/>
              <w:b/>
              <w:bCs/>
              <w:sz w:val="16"/>
              <w:szCs w:val="16"/>
            </w:rPr>
          </w:pPr>
        </w:p>
        <w:p w14:paraId="0D72EE56" w14:textId="538BAEE0" w:rsidR="009278EC" w:rsidRPr="00AC3716" w:rsidRDefault="009278EC" w:rsidP="009278EC">
          <w:pPr>
            <w:pStyle w:val="Footer"/>
            <w:tabs>
              <w:tab w:val="left" w:pos="3570"/>
            </w:tabs>
            <w:rPr>
              <w:rFonts w:cs="Open Sans"/>
              <w:b/>
              <w:sz w:val="16"/>
              <w:szCs w:val="16"/>
            </w:rPr>
          </w:pPr>
        </w:p>
      </w:tc>
      <w:tc>
        <w:tcPr>
          <w:tcW w:w="2278" w:type="dxa"/>
        </w:tcPr>
        <w:p w14:paraId="3DEF3AE2" w14:textId="199121FA" w:rsidR="00341DB0" w:rsidRPr="00AC3716" w:rsidRDefault="00341DB0" w:rsidP="08D05FE2">
          <w:pPr>
            <w:pStyle w:val="Footer"/>
            <w:jc w:val="right"/>
            <w:rPr>
              <w:rFonts w:cs="Open Sans"/>
              <w:b/>
              <w:bCs/>
              <w:sz w:val="16"/>
              <w:szCs w:val="16"/>
            </w:rPr>
          </w:pPr>
        </w:p>
      </w:tc>
    </w:tr>
  </w:tbl>
  <w:p w14:paraId="6D6A6632" w14:textId="77777777" w:rsidR="0093505C" w:rsidRDefault="00935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38DC" w14:textId="308B8456" w:rsidR="00755C8E" w:rsidRDefault="00755C8E">
    <w:pPr>
      <w:pStyle w:val="Footer"/>
    </w:pPr>
    <w:r>
      <w:rPr>
        <w:noProof/>
      </w:rPr>
      <mc:AlternateContent>
        <mc:Choice Requires="wps">
          <w:drawing>
            <wp:anchor distT="0" distB="0" distL="0" distR="0" simplePos="0" relativeHeight="251661312" behindDoc="0" locked="0" layoutInCell="1" allowOverlap="1" wp14:anchorId="7360A1CB" wp14:editId="57DA5460">
              <wp:simplePos x="635" y="635"/>
              <wp:positionH relativeFrom="page">
                <wp:align>center</wp:align>
              </wp:positionH>
              <wp:positionV relativeFrom="page">
                <wp:align>bottom</wp:align>
              </wp:positionV>
              <wp:extent cx="570865" cy="454025"/>
              <wp:effectExtent l="0" t="0" r="635" b="0"/>
              <wp:wrapNone/>
              <wp:docPr id="572353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454025"/>
                      </a:xfrm>
                      <a:prstGeom prst="rect">
                        <a:avLst/>
                      </a:prstGeom>
                      <a:noFill/>
                      <a:ln>
                        <a:noFill/>
                      </a:ln>
                    </wps:spPr>
                    <wps:txbx>
                      <w:txbxContent>
                        <w:p w14:paraId="70EDEF62" w14:textId="7305887F"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0A1CB" id="_x0000_t202" coordsize="21600,21600" o:spt="202" path="m,l,21600r21600,l21600,xe">
              <v:stroke joinstyle="miter"/>
              <v:path gradientshapeok="t" o:connecttype="rect"/>
            </v:shapetype>
            <v:shape id="Text Box 4" o:spid="_x0000_s1029" type="#_x0000_t202" alt="OFFICIAL" style="position:absolute;margin-left:0;margin-top:0;width:44.95pt;height:35.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" filled="f" stroked="f">
              <v:textbox style="mso-fit-shape-to-text:t" inset="0,0,0,15pt">
                <w:txbxContent>
                  <w:p w14:paraId="70EDEF62" w14:textId="7305887F"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A818" w14:textId="77777777" w:rsidR="00174D25" w:rsidRDefault="00174D25" w:rsidP="0093505C">
      <w:pPr>
        <w:spacing w:before="0" w:after="0" w:line="240" w:lineRule="auto"/>
      </w:pPr>
      <w:r>
        <w:separator/>
      </w:r>
    </w:p>
  </w:footnote>
  <w:footnote w:type="continuationSeparator" w:id="0">
    <w:p w14:paraId="5C1BDF54" w14:textId="77777777" w:rsidR="00174D25" w:rsidRDefault="00174D25" w:rsidP="0093505C">
      <w:pPr>
        <w:spacing w:before="0" w:after="0" w:line="240" w:lineRule="auto"/>
      </w:pPr>
      <w:r>
        <w:continuationSeparator/>
      </w:r>
    </w:p>
  </w:footnote>
  <w:footnote w:type="continuationNotice" w:id="1">
    <w:p w14:paraId="02A522E7" w14:textId="77777777" w:rsidR="00174D25" w:rsidRDefault="00174D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69FA" w14:textId="57690A41" w:rsidR="00755C8E" w:rsidRDefault="00755C8E">
    <w:pPr>
      <w:pStyle w:val="Header"/>
    </w:pPr>
    <w:r>
      <w:rPr>
        <w:noProof/>
      </w:rPr>
      <mc:AlternateContent>
        <mc:Choice Requires="wps">
          <w:drawing>
            <wp:anchor distT="0" distB="0" distL="0" distR="0" simplePos="0" relativeHeight="251659264" behindDoc="0" locked="0" layoutInCell="1" allowOverlap="1" wp14:anchorId="73BB4BCF" wp14:editId="03089003">
              <wp:simplePos x="635" y="635"/>
              <wp:positionH relativeFrom="page">
                <wp:align>center</wp:align>
              </wp:positionH>
              <wp:positionV relativeFrom="page">
                <wp:align>top</wp:align>
              </wp:positionV>
              <wp:extent cx="570865" cy="454025"/>
              <wp:effectExtent l="0" t="0" r="635" b="3175"/>
              <wp:wrapNone/>
              <wp:docPr id="8133511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454025"/>
                      </a:xfrm>
                      <a:prstGeom prst="rect">
                        <a:avLst/>
                      </a:prstGeom>
                      <a:noFill/>
                      <a:ln>
                        <a:noFill/>
                      </a:ln>
                    </wps:spPr>
                    <wps:txbx>
                      <w:txbxContent>
                        <w:p w14:paraId="505F9C7D" w14:textId="7F034990"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B4BCF" id="_x0000_t202" coordsize="21600,21600" o:spt="202" path="m,l,21600r21600,l21600,xe">
              <v:stroke joinstyle="miter"/>
              <v:path gradientshapeok="t" o:connecttype="rect"/>
            </v:shapetype>
            <v:shape id="Text Box 2" o:spid="_x0000_s1026" type="#_x0000_t202" alt="OFFICIAL" style="position:absolute;margin-left:0;margin-top:0;width:44.95pt;height:35.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bLCgIAABUEAAAOAAAAZHJzL2Uyb0RvYy54bWysU8Fu2zAMvQ/YPwi6L3aCpm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" filled="f" stroked="f">
              <v:textbox style="mso-fit-shape-to-text:t" inset="0,15pt,0,0">
                <w:txbxContent>
                  <w:p w14:paraId="505F9C7D" w14:textId="7F034990"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DF24" w14:textId="08C13165" w:rsidR="00755C8E" w:rsidRDefault="00755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73E6" w14:textId="156400A2" w:rsidR="00755C8E" w:rsidRDefault="00755C8E">
    <w:pPr>
      <w:pStyle w:val="Header"/>
    </w:pPr>
    <w:r>
      <w:rPr>
        <w:noProof/>
      </w:rPr>
      <mc:AlternateContent>
        <mc:Choice Requires="wps">
          <w:drawing>
            <wp:anchor distT="0" distB="0" distL="0" distR="0" simplePos="0" relativeHeight="251658240" behindDoc="0" locked="0" layoutInCell="1" allowOverlap="1" wp14:anchorId="3878F981" wp14:editId="612BB797">
              <wp:simplePos x="635" y="635"/>
              <wp:positionH relativeFrom="page">
                <wp:align>center</wp:align>
              </wp:positionH>
              <wp:positionV relativeFrom="page">
                <wp:align>top</wp:align>
              </wp:positionV>
              <wp:extent cx="570865" cy="454025"/>
              <wp:effectExtent l="0" t="0" r="635" b="3175"/>
              <wp:wrapNone/>
              <wp:docPr id="3600699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454025"/>
                      </a:xfrm>
                      <a:prstGeom prst="rect">
                        <a:avLst/>
                      </a:prstGeom>
                      <a:noFill/>
                      <a:ln>
                        <a:noFill/>
                      </a:ln>
                    </wps:spPr>
                    <wps:txbx>
                      <w:txbxContent>
                        <w:p w14:paraId="13104D03" w14:textId="73673837"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8F981" id="_x0000_t202" coordsize="21600,21600" o:spt="202" path="m,l,21600r21600,l21600,xe">
              <v:stroke joinstyle="miter"/>
              <v:path gradientshapeok="t" o:connecttype="rect"/>
            </v:shapetype>
            <v:shape id="Text Box 1" o:spid="_x0000_s1028" type="#_x0000_t202" alt="OFFICIAL" style="position:absolute;margin-left:0;margin-top:0;width:44.95pt;height:35.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" filled="f" stroked="f">
              <v:textbox style="mso-fit-shape-to-text:t" inset="0,15pt,0,0">
                <w:txbxContent>
                  <w:p w14:paraId="13104D03" w14:textId="73673837" w:rsidR="00755C8E" w:rsidRPr="00755C8E" w:rsidRDefault="00755C8E" w:rsidP="00755C8E">
                    <w:pPr>
                      <w:spacing w:after="0"/>
                      <w:rPr>
                        <w:rFonts w:ascii="Aptos" w:eastAsia="Aptos" w:hAnsi="Aptos" w:cs="Aptos"/>
                        <w:noProof/>
                        <w:color w:val="000000"/>
                      </w:rPr>
                    </w:pPr>
                    <w:r w:rsidRPr="00755C8E">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B083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05013"/>
    <w:multiLevelType w:val="hybridMultilevel"/>
    <w:tmpl w:val="92A8AA7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5B3B48"/>
    <w:multiLevelType w:val="hybridMultilevel"/>
    <w:tmpl w:val="071E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F4A26"/>
    <w:multiLevelType w:val="hybridMultilevel"/>
    <w:tmpl w:val="C670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9147A"/>
    <w:multiLevelType w:val="hybridMultilevel"/>
    <w:tmpl w:val="680C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A0C62"/>
    <w:multiLevelType w:val="hybridMultilevel"/>
    <w:tmpl w:val="6A5C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74811"/>
    <w:multiLevelType w:val="hybridMultilevel"/>
    <w:tmpl w:val="161A294A"/>
    <w:lvl w:ilvl="0" w:tplc="61BA84C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55B40"/>
    <w:multiLevelType w:val="hybridMultilevel"/>
    <w:tmpl w:val="E150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A70AE"/>
    <w:multiLevelType w:val="hybridMultilevel"/>
    <w:tmpl w:val="30E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55ABC"/>
    <w:multiLevelType w:val="hybridMultilevel"/>
    <w:tmpl w:val="2BDC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A109E"/>
    <w:multiLevelType w:val="hybridMultilevel"/>
    <w:tmpl w:val="66F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31186E"/>
    <w:multiLevelType w:val="hybridMultilevel"/>
    <w:tmpl w:val="B73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87AED"/>
    <w:multiLevelType w:val="hybridMultilevel"/>
    <w:tmpl w:val="6D86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85307"/>
    <w:multiLevelType w:val="hybridMultilevel"/>
    <w:tmpl w:val="F04E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B0191"/>
    <w:multiLevelType w:val="hybridMultilevel"/>
    <w:tmpl w:val="9506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EA32CA"/>
    <w:multiLevelType w:val="hybridMultilevel"/>
    <w:tmpl w:val="50DC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C1A50"/>
    <w:multiLevelType w:val="hybridMultilevel"/>
    <w:tmpl w:val="469E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72A06"/>
    <w:multiLevelType w:val="hybridMultilevel"/>
    <w:tmpl w:val="D5C0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2F27BD"/>
    <w:multiLevelType w:val="hybridMultilevel"/>
    <w:tmpl w:val="5D78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843B85"/>
    <w:multiLevelType w:val="hybridMultilevel"/>
    <w:tmpl w:val="3760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ED64E0"/>
    <w:multiLevelType w:val="hybridMultilevel"/>
    <w:tmpl w:val="71E0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8B09CE"/>
    <w:multiLevelType w:val="hybridMultilevel"/>
    <w:tmpl w:val="E50C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E52D4D"/>
    <w:multiLevelType w:val="hybridMultilevel"/>
    <w:tmpl w:val="5D06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E777E7"/>
    <w:multiLevelType w:val="hybridMultilevel"/>
    <w:tmpl w:val="7A94F14E"/>
    <w:lvl w:ilvl="0" w:tplc="AC58175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AD3548"/>
    <w:multiLevelType w:val="hybridMultilevel"/>
    <w:tmpl w:val="9932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14C70"/>
    <w:multiLevelType w:val="hybridMultilevel"/>
    <w:tmpl w:val="2E2A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6615B2"/>
    <w:multiLevelType w:val="hybridMultilevel"/>
    <w:tmpl w:val="19E2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9D6F0E"/>
    <w:multiLevelType w:val="hybridMultilevel"/>
    <w:tmpl w:val="63C8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443F4D"/>
    <w:multiLevelType w:val="hybridMultilevel"/>
    <w:tmpl w:val="7F88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2549AB"/>
    <w:multiLevelType w:val="hybridMultilevel"/>
    <w:tmpl w:val="F872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A51996"/>
    <w:multiLevelType w:val="hybridMultilevel"/>
    <w:tmpl w:val="E7E25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FF21C3F"/>
    <w:multiLevelType w:val="hybridMultilevel"/>
    <w:tmpl w:val="AA3E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42040C"/>
    <w:multiLevelType w:val="hybridMultilevel"/>
    <w:tmpl w:val="D1BEE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307BAB"/>
    <w:multiLevelType w:val="hybridMultilevel"/>
    <w:tmpl w:val="466E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0D03BE"/>
    <w:multiLevelType w:val="multilevel"/>
    <w:tmpl w:val="92C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4C376B"/>
    <w:multiLevelType w:val="multilevel"/>
    <w:tmpl w:val="9138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D6702C"/>
    <w:multiLevelType w:val="multilevel"/>
    <w:tmpl w:val="2F9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BB3271"/>
    <w:multiLevelType w:val="hybridMultilevel"/>
    <w:tmpl w:val="976A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6479B9"/>
    <w:multiLevelType w:val="hybridMultilevel"/>
    <w:tmpl w:val="1B5A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1B3F6E"/>
    <w:multiLevelType w:val="hybridMultilevel"/>
    <w:tmpl w:val="2CB0A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29B080E"/>
    <w:multiLevelType w:val="hybridMultilevel"/>
    <w:tmpl w:val="50D2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16527F"/>
    <w:multiLevelType w:val="hybridMultilevel"/>
    <w:tmpl w:val="1AD8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E244B9"/>
    <w:multiLevelType w:val="hybridMultilevel"/>
    <w:tmpl w:val="60D6865E"/>
    <w:lvl w:ilvl="0" w:tplc="9CC2387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D94342"/>
    <w:multiLevelType w:val="hybridMultilevel"/>
    <w:tmpl w:val="D6B4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6F663A"/>
    <w:multiLevelType w:val="hybridMultilevel"/>
    <w:tmpl w:val="10C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0D6520"/>
    <w:multiLevelType w:val="hybridMultilevel"/>
    <w:tmpl w:val="AB2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B25B71"/>
    <w:multiLevelType w:val="hybridMultilevel"/>
    <w:tmpl w:val="79FE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F30C08"/>
    <w:multiLevelType w:val="hybridMultilevel"/>
    <w:tmpl w:val="7CD0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E41B0C"/>
    <w:multiLevelType w:val="hybridMultilevel"/>
    <w:tmpl w:val="85E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396BCF"/>
    <w:multiLevelType w:val="hybridMultilevel"/>
    <w:tmpl w:val="524C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BE08F6"/>
    <w:multiLevelType w:val="hybridMultilevel"/>
    <w:tmpl w:val="FF7E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BC22D0"/>
    <w:multiLevelType w:val="hybridMultilevel"/>
    <w:tmpl w:val="7A9A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412461"/>
    <w:multiLevelType w:val="hybridMultilevel"/>
    <w:tmpl w:val="9D46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E41CFD"/>
    <w:multiLevelType w:val="hybridMultilevel"/>
    <w:tmpl w:val="798C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88651A"/>
    <w:multiLevelType w:val="hybridMultilevel"/>
    <w:tmpl w:val="0A245C14"/>
    <w:lvl w:ilvl="0" w:tplc="83D02E9E">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8C77BB"/>
    <w:multiLevelType w:val="hybridMultilevel"/>
    <w:tmpl w:val="4AE6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4B1591"/>
    <w:multiLevelType w:val="hybridMultilevel"/>
    <w:tmpl w:val="0BB4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A02774"/>
    <w:multiLevelType w:val="hybridMultilevel"/>
    <w:tmpl w:val="6BF4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A6655B"/>
    <w:multiLevelType w:val="hybridMultilevel"/>
    <w:tmpl w:val="33D4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9D7275"/>
    <w:multiLevelType w:val="hybridMultilevel"/>
    <w:tmpl w:val="95B2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B059D5"/>
    <w:multiLevelType w:val="hybridMultilevel"/>
    <w:tmpl w:val="347E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387962"/>
    <w:multiLevelType w:val="hybridMultilevel"/>
    <w:tmpl w:val="0866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DC5478"/>
    <w:multiLevelType w:val="hybridMultilevel"/>
    <w:tmpl w:val="80C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207333"/>
    <w:multiLevelType w:val="hybridMultilevel"/>
    <w:tmpl w:val="8E62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D6700B"/>
    <w:multiLevelType w:val="hybridMultilevel"/>
    <w:tmpl w:val="E0605234"/>
    <w:lvl w:ilvl="0" w:tplc="A798F9F4">
      <w:start w:val="1"/>
      <w:numFmt w:val="decimal"/>
      <w:pStyle w:val="ListParagraph"/>
      <w:lvlText w:val="%1."/>
      <w:lvlJc w:val="left"/>
      <w:pPr>
        <w:ind w:left="1080" w:hanging="360"/>
      </w:pPr>
      <w:rPr>
        <w:rFonts w:ascii="Open Sans" w:hAnsi="Open San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76A55F21"/>
    <w:multiLevelType w:val="hybridMultilevel"/>
    <w:tmpl w:val="7BDC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F94077"/>
    <w:multiLevelType w:val="hybridMultilevel"/>
    <w:tmpl w:val="BC58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C3388F"/>
    <w:multiLevelType w:val="hybridMultilevel"/>
    <w:tmpl w:val="2560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127321">
    <w:abstractNumId w:val="54"/>
  </w:num>
  <w:num w:numId="2" w16cid:durableId="569535627">
    <w:abstractNumId w:val="64"/>
  </w:num>
  <w:num w:numId="3" w16cid:durableId="307630975">
    <w:abstractNumId w:val="0"/>
  </w:num>
  <w:num w:numId="4" w16cid:durableId="1964383969">
    <w:abstractNumId w:val="39"/>
  </w:num>
  <w:num w:numId="5" w16cid:durableId="370769308">
    <w:abstractNumId w:val="30"/>
  </w:num>
  <w:num w:numId="6" w16cid:durableId="1156842203">
    <w:abstractNumId w:val="23"/>
  </w:num>
  <w:num w:numId="7" w16cid:durableId="1899054388">
    <w:abstractNumId w:val="31"/>
  </w:num>
  <w:num w:numId="8" w16cid:durableId="1020201381">
    <w:abstractNumId w:val="38"/>
  </w:num>
  <w:num w:numId="9" w16cid:durableId="1694917661">
    <w:abstractNumId w:val="5"/>
  </w:num>
  <w:num w:numId="10" w16cid:durableId="894587336">
    <w:abstractNumId w:val="17"/>
  </w:num>
  <w:num w:numId="11" w16cid:durableId="1909682805">
    <w:abstractNumId w:val="40"/>
  </w:num>
  <w:num w:numId="12" w16cid:durableId="36703171">
    <w:abstractNumId w:val="62"/>
  </w:num>
  <w:num w:numId="13" w16cid:durableId="1198811027">
    <w:abstractNumId w:val="47"/>
  </w:num>
  <w:num w:numId="14" w16cid:durableId="2039697672">
    <w:abstractNumId w:val="58"/>
  </w:num>
  <w:num w:numId="15" w16cid:durableId="1826240252">
    <w:abstractNumId w:val="12"/>
  </w:num>
  <w:num w:numId="16" w16cid:durableId="680199680">
    <w:abstractNumId w:val="56"/>
  </w:num>
  <w:num w:numId="17" w16cid:durableId="432214027">
    <w:abstractNumId w:val="28"/>
  </w:num>
  <w:num w:numId="18" w16cid:durableId="1907643442">
    <w:abstractNumId w:val="52"/>
  </w:num>
  <w:num w:numId="19" w16cid:durableId="712970479">
    <w:abstractNumId w:val="51"/>
  </w:num>
  <w:num w:numId="20" w16cid:durableId="1854956981">
    <w:abstractNumId w:val="8"/>
  </w:num>
  <w:num w:numId="21" w16cid:durableId="1665665819">
    <w:abstractNumId w:val="43"/>
  </w:num>
  <w:num w:numId="22" w16cid:durableId="1839424270">
    <w:abstractNumId w:val="50"/>
  </w:num>
  <w:num w:numId="23" w16cid:durableId="1404185363">
    <w:abstractNumId w:val="33"/>
  </w:num>
  <w:num w:numId="24" w16cid:durableId="1733776264">
    <w:abstractNumId w:val="55"/>
  </w:num>
  <w:num w:numId="25" w16cid:durableId="1178301869">
    <w:abstractNumId w:val="44"/>
  </w:num>
  <w:num w:numId="26" w16cid:durableId="1329820852">
    <w:abstractNumId w:val="60"/>
  </w:num>
  <w:num w:numId="27" w16cid:durableId="542794621">
    <w:abstractNumId w:val="7"/>
  </w:num>
  <w:num w:numId="28" w16cid:durableId="168981703">
    <w:abstractNumId w:val="53"/>
  </w:num>
  <w:num w:numId="29" w16cid:durableId="510682906">
    <w:abstractNumId w:val="15"/>
  </w:num>
  <w:num w:numId="30" w16cid:durableId="494608358">
    <w:abstractNumId w:val="61"/>
  </w:num>
  <w:num w:numId="31" w16cid:durableId="1156384079">
    <w:abstractNumId w:val="48"/>
  </w:num>
  <w:num w:numId="32" w16cid:durableId="1502626245">
    <w:abstractNumId w:val="65"/>
  </w:num>
  <w:num w:numId="33" w16cid:durableId="788820553">
    <w:abstractNumId w:val="29"/>
  </w:num>
  <w:num w:numId="34" w16cid:durableId="1454901575">
    <w:abstractNumId w:val="10"/>
  </w:num>
  <w:num w:numId="35" w16cid:durableId="1470245102">
    <w:abstractNumId w:val="66"/>
  </w:num>
  <w:num w:numId="36" w16cid:durableId="1476944606">
    <w:abstractNumId w:val="18"/>
  </w:num>
  <w:num w:numId="37" w16cid:durableId="1822037247">
    <w:abstractNumId w:val="26"/>
  </w:num>
  <w:num w:numId="38" w16cid:durableId="2031026779">
    <w:abstractNumId w:val="2"/>
  </w:num>
  <w:num w:numId="39" w16cid:durableId="762385277">
    <w:abstractNumId w:val="1"/>
  </w:num>
  <w:num w:numId="40" w16cid:durableId="301662858">
    <w:abstractNumId w:val="13"/>
  </w:num>
  <w:num w:numId="41" w16cid:durableId="643045977">
    <w:abstractNumId w:val="4"/>
  </w:num>
  <w:num w:numId="42" w16cid:durableId="1683240064">
    <w:abstractNumId w:val="37"/>
  </w:num>
  <w:num w:numId="43" w16cid:durableId="1243835644">
    <w:abstractNumId w:val="49"/>
  </w:num>
  <w:num w:numId="44" w16cid:durableId="1649627367">
    <w:abstractNumId w:val="57"/>
  </w:num>
  <w:num w:numId="45" w16cid:durableId="1825122633">
    <w:abstractNumId w:val="16"/>
  </w:num>
  <w:num w:numId="46" w16cid:durableId="228730157">
    <w:abstractNumId w:val="67"/>
  </w:num>
  <w:num w:numId="47" w16cid:durableId="943348057">
    <w:abstractNumId w:val="63"/>
  </w:num>
  <w:num w:numId="48" w16cid:durableId="1842576280">
    <w:abstractNumId w:val="42"/>
  </w:num>
  <w:num w:numId="49" w16cid:durableId="847868866">
    <w:abstractNumId w:val="20"/>
  </w:num>
  <w:num w:numId="50" w16cid:durableId="878128695">
    <w:abstractNumId w:val="32"/>
  </w:num>
  <w:num w:numId="51" w16cid:durableId="1770150958">
    <w:abstractNumId w:val="6"/>
  </w:num>
  <w:num w:numId="52" w16cid:durableId="1964655690">
    <w:abstractNumId w:val="3"/>
  </w:num>
  <w:num w:numId="53" w16cid:durableId="957875389">
    <w:abstractNumId w:val="59"/>
  </w:num>
  <w:num w:numId="54" w16cid:durableId="1136332352">
    <w:abstractNumId w:val="46"/>
  </w:num>
  <w:num w:numId="55" w16cid:durableId="2007202491">
    <w:abstractNumId w:val="22"/>
  </w:num>
  <w:num w:numId="56" w16cid:durableId="1216357990">
    <w:abstractNumId w:val="34"/>
  </w:num>
  <w:num w:numId="57" w16cid:durableId="843786980">
    <w:abstractNumId w:val="35"/>
  </w:num>
  <w:num w:numId="58" w16cid:durableId="51730695">
    <w:abstractNumId w:val="25"/>
  </w:num>
  <w:num w:numId="59" w16cid:durableId="1338926341">
    <w:abstractNumId w:val="45"/>
  </w:num>
  <w:num w:numId="60" w16cid:durableId="1555846564">
    <w:abstractNumId w:val="36"/>
  </w:num>
  <w:num w:numId="61" w16cid:durableId="738285394">
    <w:abstractNumId w:val="24"/>
  </w:num>
  <w:num w:numId="62" w16cid:durableId="2014841587">
    <w:abstractNumId w:val="41"/>
  </w:num>
  <w:num w:numId="63" w16cid:durableId="514537248">
    <w:abstractNumId w:val="14"/>
  </w:num>
  <w:num w:numId="64" w16cid:durableId="454521351">
    <w:abstractNumId w:val="64"/>
  </w:num>
  <w:num w:numId="65" w16cid:durableId="1416249251">
    <w:abstractNumId w:val="11"/>
  </w:num>
  <w:num w:numId="66" w16cid:durableId="1479301673">
    <w:abstractNumId w:val="64"/>
  </w:num>
  <w:num w:numId="67" w16cid:durableId="1069813307">
    <w:abstractNumId w:val="64"/>
  </w:num>
  <w:num w:numId="68" w16cid:durableId="876085274">
    <w:abstractNumId w:val="9"/>
  </w:num>
  <w:num w:numId="69" w16cid:durableId="1586456273">
    <w:abstractNumId w:val="21"/>
  </w:num>
  <w:num w:numId="70" w16cid:durableId="547692196">
    <w:abstractNumId w:val="19"/>
  </w:num>
  <w:num w:numId="71" w16cid:durableId="560678480">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MrG0MDEyMjEwNDVR0lEKTi0uzszPAykwqgUAKTaDPiwAAAA="/>
  </w:docVars>
  <w:rsids>
    <w:rsidRoot w:val="00AD68B7"/>
    <w:rsid w:val="00000B3B"/>
    <w:rsid w:val="0000203B"/>
    <w:rsid w:val="0000214C"/>
    <w:rsid w:val="000029D3"/>
    <w:rsid w:val="00003A48"/>
    <w:rsid w:val="00003D65"/>
    <w:rsid w:val="000041E9"/>
    <w:rsid w:val="000043A0"/>
    <w:rsid w:val="00005B93"/>
    <w:rsid w:val="000060BB"/>
    <w:rsid w:val="0000655B"/>
    <w:rsid w:val="0000681A"/>
    <w:rsid w:val="00007A70"/>
    <w:rsid w:val="00007F51"/>
    <w:rsid w:val="000101FA"/>
    <w:rsid w:val="000108B8"/>
    <w:rsid w:val="00010BC1"/>
    <w:rsid w:val="00010EAC"/>
    <w:rsid w:val="00011069"/>
    <w:rsid w:val="00011911"/>
    <w:rsid w:val="000133E2"/>
    <w:rsid w:val="00013B7E"/>
    <w:rsid w:val="0001407C"/>
    <w:rsid w:val="000149F1"/>
    <w:rsid w:val="00014AF8"/>
    <w:rsid w:val="00015383"/>
    <w:rsid w:val="000156A1"/>
    <w:rsid w:val="00015831"/>
    <w:rsid w:val="00015CC0"/>
    <w:rsid w:val="00015CF0"/>
    <w:rsid w:val="00016D2B"/>
    <w:rsid w:val="0001794F"/>
    <w:rsid w:val="00017FA9"/>
    <w:rsid w:val="00020060"/>
    <w:rsid w:val="000207EF"/>
    <w:rsid w:val="00021351"/>
    <w:rsid w:val="00021F7D"/>
    <w:rsid w:val="0002212F"/>
    <w:rsid w:val="000227A0"/>
    <w:rsid w:val="0002348C"/>
    <w:rsid w:val="000234BE"/>
    <w:rsid w:val="00023912"/>
    <w:rsid w:val="0002426D"/>
    <w:rsid w:val="00025019"/>
    <w:rsid w:val="000256C3"/>
    <w:rsid w:val="00026032"/>
    <w:rsid w:val="00026374"/>
    <w:rsid w:val="00026CE4"/>
    <w:rsid w:val="00027100"/>
    <w:rsid w:val="00027A1C"/>
    <w:rsid w:val="00027F1C"/>
    <w:rsid w:val="0003103D"/>
    <w:rsid w:val="000311DB"/>
    <w:rsid w:val="00031441"/>
    <w:rsid w:val="000316FD"/>
    <w:rsid w:val="00031FB2"/>
    <w:rsid w:val="00032299"/>
    <w:rsid w:val="00032ED6"/>
    <w:rsid w:val="00033652"/>
    <w:rsid w:val="00033B1B"/>
    <w:rsid w:val="00034BAE"/>
    <w:rsid w:val="000350E1"/>
    <w:rsid w:val="00036198"/>
    <w:rsid w:val="00036B45"/>
    <w:rsid w:val="00036CD1"/>
    <w:rsid w:val="00036CDB"/>
    <w:rsid w:val="00037CB6"/>
    <w:rsid w:val="00040074"/>
    <w:rsid w:val="000401B2"/>
    <w:rsid w:val="00040872"/>
    <w:rsid w:val="00040B12"/>
    <w:rsid w:val="00040B3A"/>
    <w:rsid w:val="00041B17"/>
    <w:rsid w:val="000422F5"/>
    <w:rsid w:val="0004267E"/>
    <w:rsid w:val="000431F8"/>
    <w:rsid w:val="0004335E"/>
    <w:rsid w:val="000464F5"/>
    <w:rsid w:val="000469FD"/>
    <w:rsid w:val="0004708E"/>
    <w:rsid w:val="000471E8"/>
    <w:rsid w:val="00050172"/>
    <w:rsid w:val="00050BFA"/>
    <w:rsid w:val="00050CD9"/>
    <w:rsid w:val="00052802"/>
    <w:rsid w:val="00052873"/>
    <w:rsid w:val="00053614"/>
    <w:rsid w:val="00054300"/>
    <w:rsid w:val="00054679"/>
    <w:rsid w:val="0005469A"/>
    <w:rsid w:val="0005492B"/>
    <w:rsid w:val="00054A77"/>
    <w:rsid w:val="0005682F"/>
    <w:rsid w:val="0006048F"/>
    <w:rsid w:val="00060B46"/>
    <w:rsid w:val="000610B9"/>
    <w:rsid w:val="0006270B"/>
    <w:rsid w:val="00063877"/>
    <w:rsid w:val="00063DEC"/>
    <w:rsid w:val="00063F47"/>
    <w:rsid w:val="000640BE"/>
    <w:rsid w:val="0006467C"/>
    <w:rsid w:val="000649E0"/>
    <w:rsid w:val="00065076"/>
    <w:rsid w:val="000664EE"/>
    <w:rsid w:val="0006689E"/>
    <w:rsid w:val="00066B0A"/>
    <w:rsid w:val="0006750A"/>
    <w:rsid w:val="000709D3"/>
    <w:rsid w:val="00070CE0"/>
    <w:rsid w:val="000712E6"/>
    <w:rsid w:val="00071517"/>
    <w:rsid w:val="00072502"/>
    <w:rsid w:val="000735EA"/>
    <w:rsid w:val="00074109"/>
    <w:rsid w:val="00074221"/>
    <w:rsid w:val="00074E9A"/>
    <w:rsid w:val="00077774"/>
    <w:rsid w:val="00077BAF"/>
    <w:rsid w:val="00080005"/>
    <w:rsid w:val="000804E4"/>
    <w:rsid w:val="00080C1B"/>
    <w:rsid w:val="00080F33"/>
    <w:rsid w:val="00081293"/>
    <w:rsid w:val="000815DB"/>
    <w:rsid w:val="0008169F"/>
    <w:rsid w:val="00081FF5"/>
    <w:rsid w:val="000820B5"/>
    <w:rsid w:val="000820F2"/>
    <w:rsid w:val="00082460"/>
    <w:rsid w:val="00083080"/>
    <w:rsid w:val="00084145"/>
    <w:rsid w:val="00086953"/>
    <w:rsid w:val="00090262"/>
    <w:rsid w:val="00092099"/>
    <w:rsid w:val="00093F73"/>
    <w:rsid w:val="00094203"/>
    <w:rsid w:val="00094EB2"/>
    <w:rsid w:val="00096B11"/>
    <w:rsid w:val="00097D2C"/>
    <w:rsid w:val="000A0001"/>
    <w:rsid w:val="000A0218"/>
    <w:rsid w:val="000A079A"/>
    <w:rsid w:val="000A1706"/>
    <w:rsid w:val="000A1FF5"/>
    <w:rsid w:val="000A2C0A"/>
    <w:rsid w:val="000A2C1C"/>
    <w:rsid w:val="000A328D"/>
    <w:rsid w:val="000A3469"/>
    <w:rsid w:val="000A3F7F"/>
    <w:rsid w:val="000A5C08"/>
    <w:rsid w:val="000A60C7"/>
    <w:rsid w:val="000A70B6"/>
    <w:rsid w:val="000A7D74"/>
    <w:rsid w:val="000A7FEF"/>
    <w:rsid w:val="000B0285"/>
    <w:rsid w:val="000B0D4E"/>
    <w:rsid w:val="000B1933"/>
    <w:rsid w:val="000B1C21"/>
    <w:rsid w:val="000B1CA2"/>
    <w:rsid w:val="000B2BA6"/>
    <w:rsid w:val="000B2C58"/>
    <w:rsid w:val="000B2F98"/>
    <w:rsid w:val="000B34B1"/>
    <w:rsid w:val="000B3C74"/>
    <w:rsid w:val="000B486C"/>
    <w:rsid w:val="000B55DD"/>
    <w:rsid w:val="000B6211"/>
    <w:rsid w:val="000B7A17"/>
    <w:rsid w:val="000B7ED5"/>
    <w:rsid w:val="000C0C47"/>
    <w:rsid w:val="000C0DD1"/>
    <w:rsid w:val="000C49B4"/>
    <w:rsid w:val="000C4A1E"/>
    <w:rsid w:val="000C4D05"/>
    <w:rsid w:val="000C5366"/>
    <w:rsid w:val="000C579C"/>
    <w:rsid w:val="000C580A"/>
    <w:rsid w:val="000C5CBD"/>
    <w:rsid w:val="000C678B"/>
    <w:rsid w:val="000C74EA"/>
    <w:rsid w:val="000D020D"/>
    <w:rsid w:val="000D023C"/>
    <w:rsid w:val="000D0850"/>
    <w:rsid w:val="000D1B5C"/>
    <w:rsid w:val="000D28C6"/>
    <w:rsid w:val="000D5AF5"/>
    <w:rsid w:val="000D5BC9"/>
    <w:rsid w:val="000D6491"/>
    <w:rsid w:val="000D71D4"/>
    <w:rsid w:val="000D78A0"/>
    <w:rsid w:val="000D7C1C"/>
    <w:rsid w:val="000E004A"/>
    <w:rsid w:val="000E0988"/>
    <w:rsid w:val="000E09C6"/>
    <w:rsid w:val="000E0CA0"/>
    <w:rsid w:val="000E1B8B"/>
    <w:rsid w:val="000E1D4C"/>
    <w:rsid w:val="000E21D2"/>
    <w:rsid w:val="000E224B"/>
    <w:rsid w:val="000E2364"/>
    <w:rsid w:val="000E2703"/>
    <w:rsid w:val="000E2F05"/>
    <w:rsid w:val="000E310E"/>
    <w:rsid w:val="000E41B5"/>
    <w:rsid w:val="000E4DD6"/>
    <w:rsid w:val="000E7550"/>
    <w:rsid w:val="000F00A3"/>
    <w:rsid w:val="000F04FC"/>
    <w:rsid w:val="000F17A3"/>
    <w:rsid w:val="000F1946"/>
    <w:rsid w:val="000F1DE5"/>
    <w:rsid w:val="000F2566"/>
    <w:rsid w:val="000F2DC4"/>
    <w:rsid w:val="000F3789"/>
    <w:rsid w:val="000F3BE3"/>
    <w:rsid w:val="000F3E3A"/>
    <w:rsid w:val="000F450D"/>
    <w:rsid w:val="000F4FD8"/>
    <w:rsid w:val="000F51AD"/>
    <w:rsid w:val="000F51EA"/>
    <w:rsid w:val="000F5DC6"/>
    <w:rsid w:val="000F7465"/>
    <w:rsid w:val="000F76C7"/>
    <w:rsid w:val="000F7B3A"/>
    <w:rsid w:val="00100D04"/>
    <w:rsid w:val="0010193A"/>
    <w:rsid w:val="00101D7A"/>
    <w:rsid w:val="00101E32"/>
    <w:rsid w:val="00102551"/>
    <w:rsid w:val="00102FDA"/>
    <w:rsid w:val="0010382E"/>
    <w:rsid w:val="00103CAC"/>
    <w:rsid w:val="00104369"/>
    <w:rsid w:val="00104939"/>
    <w:rsid w:val="001056EF"/>
    <w:rsid w:val="001064B3"/>
    <w:rsid w:val="0010706E"/>
    <w:rsid w:val="00107D86"/>
    <w:rsid w:val="00107F3A"/>
    <w:rsid w:val="0011009C"/>
    <w:rsid w:val="001100E4"/>
    <w:rsid w:val="001104D6"/>
    <w:rsid w:val="00110516"/>
    <w:rsid w:val="00111AA7"/>
    <w:rsid w:val="00111DC9"/>
    <w:rsid w:val="001121BB"/>
    <w:rsid w:val="00112AEB"/>
    <w:rsid w:val="00113A80"/>
    <w:rsid w:val="00113DA4"/>
    <w:rsid w:val="00114C45"/>
    <w:rsid w:val="00114FAE"/>
    <w:rsid w:val="00114FB3"/>
    <w:rsid w:val="001151EC"/>
    <w:rsid w:val="00115781"/>
    <w:rsid w:val="00117F09"/>
    <w:rsid w:val="00120013"/>
    <w:rsid w:val="00120C1E"/>
    <w:rsid w:val="00121205"/>
    <w:rsid w:val="00121B65"/>
    <w:rsid w:val="00121F46"/>
    <w:rsid w:val="001237BC"/>
    <w:rsid w:val="00123E59"/>
    <w:rsid w:val="001243AF"/>
    <w:rsid w:val="001244B3"/>
    <w:rsid w:val="00124926"/>
    <w:rsid w:val="00124AB0"/>
    <w:rsid w:val="001250C5"/>
    <w:rsid w:val="0012526C"/>
    <w:rsid w:val="00126203"/>
    <w:rsid w:val="00126290"/>
    <w:rsid w:val="00126C63"/>
    <w:rsid w:val="00126CE2"/>
    <w:rsid w:val="00127705"/>
    <w:rsid w:val="001277A5"/>
    <w:rsid w:val="00127888"/>
    <w:rsid w:val="00127982"/>
    <w:rsid w:val="00127A1A"/>
    <w:rsid w:val="00130765"/>
    <w:rsid w:val="00131DCF"/>
    <w:rsid w:val="0013208A"/>
    <w:rsid w:val="00132142"/>
    <w:rsid w:val="0013227E"/>
    <w:rsid w:val="0013256E"/>
    <w:rsid w:val="001339DA"/>
    <w:rsid w:val="0013468C"/>
    <w:rsid w:val="001355D1"/>
    <w:rsid w:val="00135F7E"/>
    <w:rsid w:val="00137E0F"/>
    <w:rsid w:val="00137FBB"/>
    <w:rsid w:val="00140081"/>
    <w:rsid w:val="00140238"/>
    <w:rsid w:val="0014077D"/>
    <w:rsid w:val="00141089"/>
    <w:rsid w:val="00143831"/>
    <w:rsid w:val="00144DF2"/>
    <w:rsid w:val="0014704F"/>
    <w:rsid w:val="00147F27"/>
    <w:rsid w:val="0015044C"/>
    <w:rsid w:val="00150A1F"/>
    <w:rsid w:val="00151AA3"/>
    <w:rsid w:val="00151F86"/>
    <w:rsid w:val="001523FA"/>
    <w:rsid w:val="0015270D"/>
    <w:rsid w:val="0015397E"/>
    <w:rsid w:val="00153DAD"/>
    <w:rsid w:val="00153E41"/>
    <w:rsid w:val="001540B9"/>
    <w:rsid w:val="001546CF"/>
    <w:rsid w:val="001559CC"/>
    <w:rsid w:val="00155B0E"/>
    <w:rsid w:val="00155FB0"/>
    <w:rsid w:val="00156575"/>
    <w:rsid w:val="0015777F"/>
    <w:rsid w:val="00160821"/>
    <w:rsid w:val="0016110E"/>
    <w:rsid w:val="00161AD8"/>
    <w:rsid w:val="00161C0A"/>
    <w:rsid w:val="0016240E"/>
    <w:rsid w:val="00162AFE"/>
    <w:rsid w:val="00162EF8"/>
    <w:rsid w:val="00162FFD"/>
    <w:rsid w:val="0016364E"/>
    <w:rsid w:val="00163DE3"/>
    <w:rsid w:val="001641B4"/>
    <w:rsid w:val="001650EB"/>
    <w:rsid w:val="00165442"/>
    <w:rsid w:val="00165CE5"/>
    <w:rsid w:val="001666E6"/>
    <w:rsid w:val="00166FF9"/>
    <w:rsid w:val="00167479"/>
    <w:rsid w:val="00170667"/>
    <w:rsid w:val="00172677"/>
    <w:rsid w:val="00173DFE"/>
    <w:rsid w:val="00174D25"/>
    <w:rsid w:val="00174FA5"/>
    <w:rsid w:val="001757D8"/>
    <w:rsid w:val="001762DF"/>
    <w:rsid w:val="00176ACA"/>
    <w:rsid w:val="00176FD4"/>
    <w:rsid w:val="00177D52"/>
    <w:rsid w:val="001805FD"/>
    <w:rsid w:val="001808F1"/>
    <w:rsid w:val="00180971"/>
    <w:rsid w:val="00180BB2"/>
    <w:rsid w:val="0018217A"/>
    <w:rsid w:val="001835B2"/>
    <w:rsid w:val="0018476C"/>
    <w:rsid w:val="0018553F"/>
    <w:rsid w:val="001859E4"/>
    <w:rsid w:val="00186777"/>
    <w:rsid w:val="0018681C"/>
    <w:rsid w:val="00187C44"/>
    <w:rsid w:val="00190258"/>
    <w:rsid w:val="001903DE"/>
    <w:rsid w:val="001904CA"/>
    <w:rsid w:val="001907CF"/>
    <w:rsid w:val="001911C2"/>
    <w:rsid w:val="00191934"/>
    <w:rsid w:val="00193494"/>
    <w:rsid w:val="001941D3"/>
    <w:rsid w:val="0019422C"/>
    <w:rsid w:val="001942F8"/>
    <w:rsid w:val="001943C9"/>
    <w:rsid w:val="00195945"/>
    <w:rsid w:val="0019613A"/>
    <w:rsid w:val="001964DE"/>
    <w:rsid w:val="001A19F2"/>
    <w:rsid w:val="001A2F7B"/>
    <w:rsid w:val="001A3334"/>
    <w:rsid w:val="001A3552"/>
    <w:rsid w:val="001A359D"/>
    <w:rsid w:val="001A3CB3"/>
    <w:rsid w:val="001A41DA"/>
    <w:rsid w:val="001A510C"/>
    <w:rsid w:val="001A61C7"/>
    <w:rsid w:val="001A644C"/>
    <w:rsid w:val="001A6874"/>
    <w:rsid w:val="001B02A7"/>
    <w:rsid w:val="001B0377"/>
    <w:rsid w:val="001B10DA"/>
    <w:rsid w:val="001B1267"/>
    <w:rsid w:val="001B19CD"/>
    <w:rsid w:val="001B2245"/>
    <w:rsid w:val="001B283C"/>
    <w:rsid w:val="001B28C7"/>
    <w:rsid w:val="001B362E"/>
    <w:rsid w:val="001B3884"/>
    <w:rsid w:val="001B4DCB"/>
    <w:rsid w:val="001B5CFA"/>
    <w:rsid w:val="001B6E8D"/>
    <w:rsid w:val="001B738A"/>
    <w:rsid w:val="001B7B6E"/>
    <w:rsid w:val="001B7BF5"/>
    <w:rsid w:val="001C0836"/>
    <w:rsid w:val="001C19EA"/>
    <w:rsid w:val="001C1D4B"/>
    <w:rsid w:val="001C2531"/>
    <w:rsid w:val="001C3269"/>
    <w:rsid w:val="001C4108"/>
    <w:rsid w:val="001C480A"/>
    <w:rsid w:val="001C52B5"/>
    <w:rsid w:val="001C6110"/>
    <w:rsid w:val="001C74FE"/>
    <w:rsid w:val="001C75F3"/>
    <w:rsid w:val="001D1BC8"/>
    <w:rsid w:val="001D24FF"/>
    <w:rsid w:val="001D2732"/>
    <w:rsid w:val="001D44D2"/>
    <w:rsid w:val="001D5305"/>
    <w:rsid w:val="001D5778"/>
    <w:rsid w:val="001D6D57"/>
    <w:rsid w:val="001D6E60"/>
    <w:rsid w:val="001D784C"/>
    <w:rsid w:val="001D7A32"/>
    <w:rsid w:val="001D7C3E"/>
    <w:rsid w:val="001D7DB5"/>
    <w:rsid w:val="001E10A0"/>
    <w:rsid w:val="001E158D"/>
    <w:rsid w:val="001E259E"/>
    <w:rsid w:val="001E2990"/>
    <w:rsid w:val="001E2FF6"/>
    <w:rsid w:val="001E31E4"/>
    <w:rsid w:val="001E4298"/>
    <w:rsid w:val="001E4495"/>
    <w:rsid w:val="001E468E"/>
    <w:rsid w:val="001E46CD"/>
    <w:rsid w:val="001E4AAA"/>
    <w:rsid w:val="001E5A08"/>
    <w:rsid w:val="001F0974"/>
    <w:rsid w:val="001F0E3D"/>
    <w:rsid w:val="001F1174"/>
    <w:rsid w:val="001F136D"/>
    <w:rsid w:val="001F1648"/>
    <w:rsid w:val="001F18CE"/>
    <w:rsid w:val="001F1C0A"/>
    <w:rsid w:val="001F2667"/>
    <w:rsid w:val="001F2A12"/>
    <w:rsid w:val="001F2E58"/>
    <w:rsid w:val="001F34C8"/>
    <w:rsid w:val="001F3B8C"/>
    <w:rsid w:val="001F4D1B"/>
    <w:rsid w:val="001F4F3F"/>
    <w:rsid w:val="001F6BBC"/>
    <w:rsid w:val="001F70E7"/>
    <w:rsid w:val="00200BF7"/>
    <w:rsid w:val="00201120"/>
    <w:rsid w:val="00201603"/>
    <w:rsid w:val="00201C5A"/>
    <w:rsid w:val="00201D75"/>
    <w:rsid w:val="00202875"/>
    <w:rsid w:val="00202D98"/>
    <w:rsid w:val="00205744"/>
    <w:rsid w:val="00206098"/>
    <w:rsid w:val="00206904"/>
    <w:rsid w:val="00206F7B"/>
    <w:rsid w:val="00207F7F"/>
    <w:rsid w:val="002103BD"/>
    <w:rsid w:val="002105AA"/>
    <w:rsid w:val="00210BC9"/>
    <w:rsid w:val="0021217B"/>
    <w:rsid w:val="002133EB"/>
    <w:rsid w:val="00213B9B"/>
    <w:rsid w:val="002149AC"/>
    <w:rsid w:val="0021556E"/>
    <w:rsid w:val="0021643F"/>
    <w:rsid w:val="00216A6C"/>
    <w:rsid w:val="002170BB"/>
    <w:rsid w:val="002216B3"/>
    <w:rsid w:val="00222112"/>
    <w:rsid w:val="002221DD"/>
    <w:rsid w:val="002225DE"/>
    <w:rsid w:val="00222847"/>
    <w:rsid w:val="002243D7"/>
    <w:rsid w:val="0022472E"/>
    <w:rsid w:val="00224C0E"/>
    <w:rsid w:val="00225B50"/>
    <w:rsid w:val="00226894"/>
    <w:rsid w:val="00227079"/>
    <w:rsid w:val="00227165"/>
    <w:rsid w:val="002316B6"/>
    <w:rsid w:val="00231CC2"/>
    <w:rsid w:val="002331EF"/>
    <w:rsid w:val="002333D5"/>
    <w:rsid w:val="002346AE"/>
    <w:rsid w:val="00234C8C"/>
    <w:rsid w:val="0023616D"/>
    <w:rsid w:val="0023626A"/>
    <w:rsid w:val="0023684E"/>
    <w:rsid w:val="00237D6C"/>
    <w:rsid w:val="00242000"/>
    <w:rsid w:val="002422CF"/>
    <w:rsid w:val="0024249C"/>
    <w:rsid w:val="002426AA"/>
    <w:rsid w:val="00242742"/>
    <w:rsid w:val="002431EF"/>
    <w:rsid w:val="00244151"/>
    <w:rsid w:val="00244844"/>
    <w:rsid w:val="00245130"/>
    <w:rsid w:val="00245257"/>
    <w:rsid w:val="002454C1"/>
    <w:rsid w:val="00245700"/>
    <w:rsid w:val="00245A36"/>
    <w:rsid w:val="00246075"/>
    <w:rsid w:val="002465A8"/>
    <w:rsid w:val="002479D2"/>
    <w:rsid w:val="0025021A"/>
    <w:rsid w:val="00251D3E"/>
    <w:rsid w:val="00251E67"/>
    <w:rsid w:val="002521CF"/>
    <w:rsid w:val="002524F0"/>
    <w:rsid w:val="002528E1"/>
    <w:rsid w:val="00252B16"/>
    <w:rsid w:val="00252CD7"/>
    <w:rsid w:val="00252EF0"/>
    <w:rsid w:val="00256846"/>
    <w:rsid w:val="00257878"/>
    <w:rsid w:val="0026018F"/>
    <w:rsid w:val="00260821"/>
    <w:rsid w:val="00261DDE"/>
    <w:rsid w:val="00261EFF"/>
    <w:rsid w:val="002631A1"/>
    <w:rsid w:val="00263F35"/>
    <w:rsid w:val="00264331"/>
    <w:rsid w:val="002645BC"/>
    <w:rsid w:val="00265226"/>
    <w:rsid w:val="00265C13"/>
    <w:rsid w:val="00265E4A"/>
    <w:rsid w:val="00266641"/>
    <w:rsid w:val="00266869"/>
    <w:rsid w:val="00266AA0"/>
    <w:rsid w:val="00266DCD"/>
    <w:rsid w:val="00266ECE"/>
    <w:rsid w:val="0026703D"/>
    <w:rsid w:val="0026757D"/>
    <w:rsid w:val="00267877"/>
    <w:rsid w:val="00267D4C"/>
    <w:rsid w:val="002700CF"/>
    <w:rsid w:val="00270A51"/>
    <w:rsid w:val="00270B49"/>
    <w:rsid w:val="0027186A"/>
    <w:rsid w:val="00272201"/>
    <w:rsid w:val="00272D12"/>
    <w:rsid w:val="00273238"/>
    <w:rsid w:val="0027379C"/>
    <w:rsid w:val="00273CD1"/>
    <w:rsid w:val="002741C3"/>
    <w:rsid w:val="00274388"/>
    <w:rsid w:val="0027461D"/>
    <w:rsid w:val="0027496B"/>
    <w:rsid w:val="00274C96"/>
    <w:rsid w:val="0027548B"/>
    <w:rsid w:val="00275C43"/>
    <w:rsid w:val="00275E56"/>
    <w:rsid w:val="0027694A"/>
    <w:rsid w:val="00276CB3"/>
    <w:rsid w:val="00276D8B"/>
    <w:rsid w:val="00277075"/>
    <w:rsid w:val="002776C2"/>
    <w:rsid w:val="00277D11"/>
    <w:rsid w:val="00277D6E"/>
    <w:rsid w:val="002817D7"/>
    <w:rsid w:val="00281F83"/>
    <w:rsid w:val="00282C83"/>
    <w:rsid w:val="00283E8A"/>
    <w:rsid w:val="002843E8"/>
    <w:rsid w:val="0028584B"/>
    <w:rsid w:val="00285CB2"/>
    <w:rsid w:val="0028609C"/>
    <w:rsid w:val="00286A8D"/>
    <w:rsid w:val="00287875"/>
    <w:rsid w:val="00290302"/>
    <w:rsid w:val="002903A4"/>
    <w:rsid w:val="002910A9"/>
    <w:rsid w:val="00291722"/>
    <w:rsid w:val="002923DB"/>
    <w:rsid w:val="00292F38"/>
    <w:rsid w:val="0029308F"/>
    <w:rsid w:val="0029328E"/>
    <w:rsid w:val="00293FAF"/>
    <w:rsid w:val="00294445"/>
    <w:rsid w:val="0029479F"/>
    <w:rsid w:val="002962AF"/>
    <w:rsid w:val="002968AD"/>
    <w:rsid w:val="00296D71"/>
    <w:rsid w:val="002978D0"/>
    <w:rsid w:val="002A0F18"/>
    <w:rsid w:val="002A0F38"/>
    <w:rsid w:val="002A0F4A"/>
    <w:rsid w:val="002A1059"/>
    <w:rsid w:val="002A18A3"/>
    <w:rsid w:val="002A2375"/>
    <w:rsid w:val="002A2854"/>
    <w:rsid w:val="002A2A11"/>
    <w:rsid w:val="002A33DF"/>
    <w:rsid w:val="002A3CD2"/>
    <w:rsid w:val="002A4797"/>
    <w:rsid w:val="002A4A48"/>
    <w:rsid w:val="002A4F20"/>
    <w:rsid w:val="002A54BB"/>
    <w:rsid w:val="002A5C86"/>
    <w:rsid w:val="002A5E3F"/>
    <w:rsid w:val="002A6636"/>
    <w:rsid w:val="002A6682"/>
    <w:rsid w:val="002A672F"/>
    <w:rsid w:val="002A681B"/>
    <w:rsid w:val="002A70AC"/>
    <w:rsid w:val="002A7803"/>
    <w:rsid w:val="002A7AC6"/>
    <w:rsid w:val="002A7D2D"/>
    <w:rsid w:val="002B0FC4"/>
    <w:rsid w:val="002B171D"/>
    <w:rsid w:val="002B1DD7"/>
    <w:rsid w:val="002B2681"/>
    <w:rsid w:val="002B2CE6"/>
    <w:rsid w:val="002B4FFC"/>
    <w:rsid w:val="002B54C6"/>
    <w:rsid w:val="002B55B0"/>
    <w:rsid w:val="002B5AF7"/>
    <w:rsid w:val="002B612C"/>
    <w:rsid w:val="002B6A1E"/>
    <w:rsid w:val="002B6BBD"/>
    <w:rsid w:val="002B6F1F"/>
    <w:rsid w:val="002B73E4"/>
    <w:rsid w:val="002B7C84"/>
    <w:rsid w:val="002C0D5F"/>
    <w:rsid w:val="002C1812"/>
    <w:rsid w:val="002C216B"/>
    <w:rsid w:val="002C23AB"/>
    <w:rsid w:val="002C352F"/>
    <w:rsid w:val="002C359E"/>
    <w:rsid w:val="002C4AE1"/>
    <w:rsid w:val="002C5233"/>
    <w:rsid w:val="002C6161"/>
    <w:rsid w:val="002C6A40"/>
    <w:rsid w:val="002C6C33"/>
    <w:rsid w:val="002C6E2E"/>
    <w:rsid w:val="002C703F"/>
    <w:rsid w:val="002C7A73"/>
    <w:rsid w:val="002C7D5E"/>
    <w:rsid w:val="002D0E75"/>
    <w:rsid w:val="002D116B"/>
    <w:rsid w:val="002D180E"/>
    <w:rsid w:val="002D20EE"/>
    <w:rsid w:val="002D2AE5"/>
    <w:rsid w:val="002D303B"/>
    <w:rsid w:val="002D30F3"/>
    <w:rsid w:val="002D3CAD"/>
    <w:rsid w:val="002D3DCA"/>
    <w:rsid w:val="002D4284"/>
    <w:rsid w:val="002D4DAA"/>
    <w:rsid w:val="002D58D7"/>
    <w:rsid w:val="002D5978"/>
    <w:rsid w:val="002D642A"/>
    <w:rsid w:val="002D6528"/>
    <w:rsid w:val="002D69D4"/>
    <w:rsid w:val="002D6A45"/>
    <w:rsid w:val="002D730D"/>
    <w:rsid w:val="002E0F86"/>
    <w:rsid w:val="002E204B"/>
    <w:rsid w:val="002E2EDF"/>
    <w:rsid w:val="002E320B"/>
    <w:rsid w:val="002E3AD5"/>
    <w:rsid w:val="002E3D0D"/>
    <w:rsid w:val="002E3E83"/>
    <w:rsid w:val="002E468B"/>
    <w:rsid w:val="002E4E43"/>
    <w:rsid w:val="002E5B4C"/>
    <w:rsid w:val="002E61A0"/>
    <w:rsid w:val="002E61FB"/>
    <w:rsid w:val="002E6A4F"/>
    <w:rsid w:val="002E6B68"/>
    <w:rsid w:val="002E782C"/>
    <w:rsid w:val="002E7B7A"/>
    <w:rsid w:val="002F00FE"/>
    <w:rsid w:val="002F03D3"/>
    <w:rsid w:val="002F06B6"/>
    <w:rsid w:val="002F0847"/>
    <w:rsid w:val="002F16EE"/>
    <w:rsid w:val="002F1D3A"/>
    <w:rsid w:val="002F22F9"/>
    <w:rsid w:val="002F2C7E"/>
    <w:rsid w:val="002F2C82"/>
    <w:rsid w:val="002F3D84"/>
    <w:rsid w:val="002F424E"/>
    <w:rsid w:val="002F4482"/>
    <w:rsid w:val="002F44E3"/>
    <w:rsid w:val="002F49F1"/>
    <w:rsid w:val="002F4BCB"/>
    <w:rsid w:val="002F4D22"/>
    <w:rsid w:val="002F5B02"/>
    <w:rsid w:val="002F5E30"/>
    <w:rsid w:val="002F72ED"/>
    <w:rsid w:val="002F78FD"/>
    <w:rsid w:val="002F79BE"/>
    <w:rsid w:val="002F7AE2"/>
    <w:rsid w:val="00300252"/>
    <w:rsid w:val="00300EB9"/>
    <w:rsid w:val="00300EDE"/>
    <w:rsid w:val="003012CE"/>
    <w:rsid w:val="0030173F"/>
    <w:rsid w:val="0030207E"/>
    <w:rsid w:val="0030518A"/>
    <w:rsid w:val="00305F80"/>
    <w:rsid w:val="00306FC0"/>
    <w:rsid w:val="0031060D"/>
    <w:rsid w:val="00310E2A"/>
    <w:rsid w:val="00311FE0"/>
    <w:rsid w:val="003138B3"/>
    <w:rsid w:val="00313B61"/>
    <w:rsid w:val="00314140"/>
    <w:rsid w:val="0031442B"/>
    <w:rsid w:val="00314926"/>
    <w:rsid w:val="00315520"/>
    <w:rsid w:val="00315B75"/>
    <w:rsid w:val="00316648"/>
    <w:rsid w:val="00316EEF"/>
    <w:rsid w:val="003175EE"/>
    <w:rsid w:val="003175F9"/>
    <w:rsid w:val="0031790E"/>
    <w:rsid w:val="00320E52"/>
    <w:rsid w:val="00320F70"/>
    <w:rsid w:val="00322023"/>
    <w:rsid w:val="00322435"/>
    <w:rsid w:val="003226AA"/>
    <w:rsid w:val="003228E9"/>
    <w:rsid w:val="0032375A"/>
    <w:rsid w:val="00323BA0"/>
    <w:rsid w:val="00323C48"/>
    <w:rsid w:val="00323E08"/>
    <w:rsid w:val="0032441D"/>
    <w:rsid w:val="00325964"/>
    <w:rsid w:val="00326087"/>
    <w:rsid w:val="00326D4C"/>
    <w:rsid w:val="00327337"/>
    <w:rsid w:val="00327A99"/>
    <w:rsid w:val="00327D94"/>
    <w:rsid w:val="00330012"/>
    <w:rsid w:val="00332251"/>
    <w:rsid w:val="00333B2A"/>
    <w:rsid w:val="00333DE6"/>
    <w:rsid w:val="00334552"/>
    <w:rsid w:val="00335D07"/>
    <w:rsid w:val="0033671F"/>
    <w:rsid w:val="00336751"/>
    <w:rsid w:val="00337870"/>
    <w:rsid w:val="0034005C"/>
    <w:rsid w:val="003404F5"/>
    <w:rsid w:val="00341D69"/>
    <w:rsid w:val="00341DB0"/>
    <w:rsid w:val="00342498"/>
    <w:rsid w:val="00342BC7"/>
    <w:rsid w:val="00342D59"/>
    <w:rsid w:val="00343412"/>
    <w:rsid w:val="00343A0C"/>
    <w:rsid w:val="00344E0B"/>
    <w:rsid w:val="00344F94"/>
    <w:rsid w:val="00346FDB"/>
    <w:rsid w:val="003474E0"/>
    <w:rsid w:val="003479E6"/>
    <w:rsid w:val="00350F8E"/>
    <w:rsid w:val="00351152"/>
    <w:rsid w:val="0035143C"/>
    <w:rsid w:val="00351678"/>
    <w:rsid w:val="00352876"/>
    <w:rsid w:val="003535A9"/>
    <w:rsid w:val="0035370D"/>
    <w:rsid w:val="00353FBC"/>
    <w:rsid w:val="00354687"/>
    <w:rsid w:val="00355057"/>
    <w:rsid w:val="00355226"/>
    <w:rsid w:val="003567B5"/>
    <w:rsid w:val="0035697E"/>
    <w:rsid w:val="00356CF5"/>
    <w:rsid w:val="00356D66"/>
    <w:rsid w:val="003574EC"/>
    <w:rsid w:val="003579BE"/>
    <w:rsid w:val="00360A5D"/>
    <w:rsid w:val="0036242B"/>
    <w:rsid w:val="00362D47"/>
    <w:rsid w:val="0036471A"/>
    <w:rsid w:val="00364F63"/>
    <w:rsid w:val="0036509D"/>
    <w:rsid w:val="00365CBF"/>
    <w:rsid w:val="00365D4F"/>
    <w:rsid w:val="00366821"/>
    <w:rsid w:val="00367039"/>
    <w:rsid w:val="0037036E"/>
    <w:rsid w:val="00371647"/>
    <w:rsid w:val="00371867"/>
    <w:rsid w:val="00373750"/>
    <w:rsid w:val="00374136"/>
    <w:rsid w:val="00375E4D"/>
    <w:rsid w:val="00375EF2"/>
    <w:rsid w:val="00376005"/>
    <w:rsid w:val="00376F4C"/>
    <w:rsid w:val="0037743E"/>
    <w:rsid w:val="00380274"/>
    <w:rsid w:val="00380DEF"/>
    <w:rsid w:val="00381A0E"/>
    <w:rsid w:val="003839D9"/>
    <w:rsid w:val="003855B2"/>
    <w:rsid w:val="003856F0"/>
    <w:rsid w:val="00385ADE"/>
    <w:rsid w:val="00385CB8"/>
    <w:rsid w:val="00386107"/>
    <w:rsid w:val="003875CC"/>
    <w:rsid w:val="00390421"/>
    <w:rsid w:val="00390EBE"/>
    <w:rsid w:val="00390F89"/>
    <w:rsid w:val="0039158F"/>
    <w:rsid w:val="0039200B"/>
    <w:rsid w:val="00392EF1"/>
    <w:rsid w:val="00393223"/>
    <w:rsid w:val="00393C2A"/>
    <w:rsid w:val="00393EE7"/>
    <w:rsid w:val="00394259"/>
    <w:rsid w:val="003944DD"/>
    <w:rsid w:val="003950FA"/>
    <w:rsid w:val="003953FC"/>
    <w:rsid w:val="00395E4B"/>
    <w:rsid w:val="003962C4"/>
    <w:rsid w:val="00396704"/>
    <w:rsid w:val="003975BF"/>
    <w:rsid w:val="00397F36"/>
    <w:rsid w:val="003A0141"/>
    <w:rsid w:val="003A1404"/>
    <w:rsid w:val="003A3C3F"/>
    <w:rsid w:val="003A4826"/>
    <w:rsid w:val="003A4ECC"/>
    <w:rsid w:val="003A54D7"/>
    <w:rsid w:val="003A5D6D"/>
    <w:rsid w:val="003A69CE"/>
    <w:rsid w:val="003A6B37"/>
    <w:rsid w:val="003A703F"/>
    <w:rsid w:val="003B0EA5"/>
    <w:rsid w:val="003B127C"/>
    <w:rsid w:val="003B2F67"/>
    <w:rsid w:val="003B3986"/>
    <w:rsid w:val="003B3D49"/>
    <w:rsid w:val="003B58F7"/>
    <w:rsid w:val="003B5C00"/>
    <w:rsid w:val="003B6341"/>
    <w:rsid w:val="003B64A5"/>
    <w:rsid w:val="003B6D13"/>
    <w:rsid w:val="003B768F"/>
    <w:rsid w:val="003B7952"/>
    <w:rsid w:val="003B7F66"/>
    <w:rsid w:val="003C0258"/>
    <w:rsid w:val="003C0960"/>
    <w:rsid w:val="003C0C09"/>
    <w:rsid w:val="003C0E44"/>
    <w:rsid w:val="003C245E"/>
    <w:rsid w:val="003C3382"/>
    <w:rsid w:val="003C4C85"/>
    <w:rsid w:val="003C4ECE"/>
    <w:rsid w:val="003C504D"/>
    <w:rsid w:val="003C6584"/>
    <w:rsid w:val="003C739B"/>
    <w:rsid w:val="003C7DDD"/>
    <w:rsid w:val="003D0342"/>
    <w:rsid w:val="003D1AD0"/>
    <w:rsid w:val="003D21AC"/>
    <w:rsid w:val="003D22C1"/>
    <w:rsid w:val="003D2CC4"/>
    <w:rsid w:val="003D2FAE"/>
    <w:rsid w:val="003D47E1"/>
    <w:rsid w:val="003D48D3"/>
    <w:rsid w:val="003D4BBE"/>
    <w:rsid w:val="003D4EB0"/>
    <w:rsid w:val="003D5273"/>
    <w:rsid w:val="003D576E"/>
    <w:rsid w:val="003D5E2D"/>
    <w:rsid w:val="003D6BE5"/>
    <w:rsid w:val="003D762D"/>
    <w:rsid w:val="003E0DC2"/>
    <w:rsid w:val="003E0FE7"/>
    <w:rsid w:val="003E1790"/>
    <w:rsid w:val="003E21F9"/>
    <w:rsid w:val="003E2496"/>
    <w:rsid w:val="003E380F"/>
    <w:rsid w:val="003E39EB"/>
    <w:rsid w:val="003E3ADA"/>
    <w:rsid w:val="003E44DA"/>
    <w:rsid w:val="003E44F3"/>
    <w:rsid w:val="003E5BD3"/>
    <w:rsid w:val="003E69D9"/>
    <w:rsid w:val="003E6A8D"/>
    <w:rsid w:val="003E7C95"/>
    <w:rsid w:val="003F0347"/>
    <w:rsid w:val="003F0720"/>
    <w:rsid w:val="003F0F45"/>
    <w:rsid w:val="003F119A"/>
    <w:rsid w:val="003F222E"/>
    <w:rsid w:val="003F2F0D"/>
    <w:rsid w:val="003F3C2E"/>
    <w:rsid w:val="003F5613"/>
    <w:rsid w:val="003F72A1"/>
    <w:rsid w:val="003F7F72"/>
    <w:rsid w:val="0040077A"/>
    <w:rsid w:val="004009FE"/>
    <w:rsid w:val="004019D2"/>
    <w:rsid w:val="004023F3"/>
    <w:rsid w:val="00402595"/>
    <w:rsid w:val="00404293"/>
    <w:rsid w:val="00404D67"/>
    <w:rsid w:val="0040607D"/>
    <w:rsid w:val="00406177"/>
    <w:rsid w:val="00406396"/>
    <w:rsid w:val="0040727F"/>
    <w:rsid w:val="004109F2"/>
    <w:rsid w:val="0041140D"/>
    <w:rsid w:val="004124A4"/>
    <w:rsid w:val="004152AA"/>
    <w:rsid w:val="00415A96"/>
    <w:rsid w:val="00416139"/>
    <w:rsid w:val="004163C9"/>
    <w:rsid w:val="00416BDF"/>
    <w:rsid w:val="004172E8"/>
    <w:rsid w:val="00417729"/>
    <w:rsid w:val="00417957"/>
    <w:rsid w:val="00420E80"/>
    <w:rsid w:val="00421643"/>
    <w:rsid w:val="00421A80"/>
    <w:rsid w:val="00421E58"/>
    <w:rsid w:val="0042260E"/>
    <w:rsid w:val="0042265F"/>
    <w:rsid w:val="00422FD1"/>
    <w:rsid w:val="004246FE"/>
    <w:rsid w:val="00425587"/>
    <w:rsid w:val="004257CE"/>
    <w:rsid w:val="004259ED"/>
    <w:rsid w:val="004266D7"/>
    <w:rsid w:val="004269F0"/>
    <w:rsid w:val="00426CDE"/>
    <w:rsid w:val="00427363"/>
    <w:rsid w:val="004278F4"/>
    <w:rsid w:val="00430391"/>
    <w:rsid w:val="00430CA6"/>
    <w:rsid w:val="00431F88"/>
    <w:rsid w:val="004321F6"/>
    <w:rsid w:val="0043250E"/>
    <w:rsid w:val="00432743"/>
    <w:rsid w:val="00432F0C"/>
    <w:rsid w:val="004330E5"/>
    <w:rsid w:val="00433AB1"/>
    <w:rsid w:val="00433C15"/>
    <w:rsid w:val="0043427F"/>
    <w:rsid w:val="004347CE"/>
    <w:rsid w:val="00434FF2"/>
    <w:rsid w:val="00435367"/>
    <w:rsid w:val="00435998"/>
    <w:rsid w:val="00435A2A"/>
    <w:rsid w:val="00436018"/>
    <w:rsid w:val="00436CA1"/>
    <w:rsid w:val="00437624"/>
    <w:rsid w:val="004379F6"/>
    <w:rsid w:val="00437D17"/>
    <w:rsid w:val="004402CC"/>
    <w:rsid w:val="00440C08"/>
    <w:rsid w:val="004426A7"/>
    <w:rsid w:val="00443314"/>
    <w:rsid w:val="00444905"/>
    <w:rsid w:val="0044516D"/>
    <w:rsid w:val="0044567D"/>
    <w:rsid w:val="00445BFF"/>
    <w:rsid w:val="00445E0F"/>
    <w:rsid w:val="00445E7B"/>
    <w:rsid w:val="00447C48"/>
    <w:rsid w:val="0045095C"/>
    <w:rsid w:val="00450F50"/>
    <w:rsid w:val="00453ED5"/>
    <w:rsid w:val="004550AE"/>
    <w:rsid w:val="004563E8"/>
    <w:rsid w:val="004566C9"/>
    <w:rsid w:val="0045673B"/>
    <w:rsid w:val="00456F84"/>
    <w:rsid w:val="004573D9"/>
    <w:rsid w:val="00457999"/>
    <w:rsid w:val="00457A26"/>
    <w:rsid w:val="004602A0"/>
    <w:rsid w:val="004610E4"/>
    <w:rsid w:val="004614A9"/>
    <w:rsid w:val="00461AEE"/>
    <w:rsid w:val="00462613"/>
    <w:rsid w:val="0046334A"/>
    <w:rsid w:val="004633EA"/>
    <w:rsid w:val="00463A1E"/>
    <w:rsid w:val="00464599"/>
    <w:rsid w:val="004652A9"/>
    <w:rsid w:val="00465631"/>
    <w:rsid w:val="00465BD0"/>
    <w:rsid w:val="00465C09"/>
    <w:rsid w:val="00467111"/>
    <w:rsid w:val="0046721D"/>
    <w:rsid w:val="004710AB"/>
    <w:rsid w:val="00471D0E"/>
    <w:rsid w:val="00472AE3"/>
    <w:rsid w:val="004742DA"/>
    <w:rsid w:val="00475D53"/>
    <w:rsid w:val="00476861"/>
    <w:rsid w:val="00477E16"/>
    <w:rsid w:val="00480111"/>
    <w:rsid w:val="004809EE"/>
    <w:rsid w:val="00482A9B"/>
    <w:rsid w:val="00484EF5"/>
    <w:rsid w:val="00487624"/>
    <w:rsid w:val="00487880"/>
    <w:rsid w:val="00491203"/>
    <w:rsid w:val="0049121D"/>
    <w:rsid w:val="0049124D"/>
    <w:rsid w:val="0049135C"/>
    <w:rsid w:val="0049156D"/>
    <w:rsid w:val="0049211A"/>
    <w:rsid w:val="0049247B"/>
    <w:rsid w:val="0049286C"/>
    <w:rsid w:val="00493888"/>
    <w:rsid w:val="004944DF"/>
    <w:rsid w:val="00494511"/>
    <w:rsid w:val="00495536"/>
    <w:rsid w:val="004955FE"/>
    <w:rsid w:val="00495A55"/>
    <w:rsid w:val="00495A8A"/>
    <w:rsid w:val="004965C1"/>
    <w:rsid w:val="0049718E"/>
    <w:rsid w:val="004A0D99"/>
    <w:rsid w:val="004A1B2C"/>
    <w:rsid w:val="004A1EBC"/>
    <w:rsid w:val="004A4656"/>
    <w:rsid w:val="004A6537"/>
    <w:rsid w:val="004A7BC9"/>
    <w:rsid w:val="004B0485"/>
    <w:rsid w:val="004B0819"/>
    <w:rsid w:val="004B28B9"/>
    <w:rsid w:val="004B2A57"/>
    <w:rsid w:val="004B359A"/>
    <w:rsid w:val="004B44C8"/>
    <w:rsid w:val="004B4F1C"/>
    <w:rsid w:val="004B5868"/>
    <w:rsid w:val="004B6711"/>
    <w:rsid w:val="004B68DD"/>
    <w:rsid w:val="004B6994"/>
    <w:rsid w:val="004B69D9"/>
    <w:rsid w:val="004B7A79"/>
    <w:rsid w:val="004B7ED7"/>
    <w:rsid w:val="004C2466"/>
    <w:rsid w:val="004C2566"/>
    <w:rsid w:val="004C4101"/>
    <w:rsid w:val="004C4D15"/>
    <w:rsid w:val="004C4DC3"/>
    <w:rsid w:val="004C5083"/>
    <w:rsid w:val="004C55D2"/>
    <w:rsid w:val="004C64FE"/>
    <w:rsid w:val="004C6E54"/>
    <w:rsid w:val="004C72D4"/>
    <w:rsid w:val="004C7A2D"/>
    <w:rsid w:val="004D06E7"/>
    <w:rsid w:val="004D13AF"/>
    <w:rsid w:val="004D23C6"/>
    <w:rsid w:val="004D2618"/>
    <w:rsid w:val="004D261B"/>
    <w:rsid w:val="004D2A63"/>
    <w:rsid w:val="004D2BCE"/>
    <w:rsid w:val="004D2C61"/>
    <w:rsid w:val="004D4E27"/>
    <w:rsid w:val="004D520C"/>
    <w:rsid w:val="004D55BF"/>
    <w:rsid w:val="004D57CC"/>
    <w:rsid w:val="004D5D91"/>
    <w:rsid w:val="004D646D"/>
    <w:rsid w:val="004D6561"/>
    <w:rsid w:val="004D65E7"/>
    <w:rsid w:val="004D6BC6"/>
    <w:rsid w:val="004D704E"/>
    <w:rsid w:val="004E029F"/>
    <w:rsid w:val="004E06A2"/>
    <w:rsid w:val="004E12A5"/>
    <w:rsid w:val="004E1AF5"/>
    <w:rsid w:val="004E1C92"/>
    <w:rsid w:val="004E22EF"/>
    <w:rsid w:val="004E2DBF"/>
    <w:rsid w:val="004E3ABD"/>
    <w:rsid w:val="004E4E92"/>
    <w:rsid w:val="004E559F"/>
    <w:rsid w:val="004E5BC3"/>
    <w:rsid w:val="004E72F1"/>
    <w:rsid w:val="004E7697"/>
    <w:rsid w:val="004E774E"/>
    <w:rsid w:val="004E78D7"/>
    <w:rsid w:val="004E7E59"/>
    <w:rsid w:val="004F032E"/>
    <w:rsid w:val="004F05E4"/>
    <w:rsid w:val="004F0782"/>
    <w:rsid w:val="004F08EE"/>
    <w:rsid w:val="004F0B6F"/>
    <w:rsid w:val="004F0CBE"/>
    <w:rsid w:val="004F0FD7"/>
    <w:rsid w:val="004F1E0F"/>
    <w:rsid w:val="004F1F5C"/>
    <w:rsid w:val="004F23F4"/>
    <w:rsid w:val="004F31DD"/>
    <w:rsid w:val="004F3892"/>
    <w:rsid w:val="004F3B22"/>
    <w:rsid w:val="004F3B46"/>
    <w:rsid w:val="004F4BD5"/>
    <w:rsid w:val="004F545F"/>
    <w:rsid w:val="004F6347"/>
    <w:rsid w:val="004F671B"/>
    <w:rsid w:val="004F689B"/>
    <w:rsid w:val="004F751B"/>
    <w:rsid w:val="004F7749"/>
    <w:rsid w:val="00500171"/>
    <w:rsid w:val="00501F33"/>
    <w:rsid w:val="0050206C"/>
    <w:rsid w:val="0050365E"/>
    <w:rsid w:val="00503975"/>
    <w:rsid w:val="0050440C"/>
    <w:rsid w:val="00504D96"/>
    <w:rsid w:val="00504F4F"/>
    <w:rsid w:val="0050579F"/>
    <w:rsid w:val="00505FE9"/>
    <w:rsid w:val="00506972"/>
    <w:rsid w:val="00506C8D"/>
    <w:rsid w:val="00506DE4"/>
    <w:rsid w:val="00507852"/>
    <w:rsid w:val="00510DCD"/>
    <w:rsid w:val="00510E17"/>
    <w:rsid w:val="005117C3"/>
    <w:rsid w:val="00512B35"/>
    <w:rsid w:val="00512EB5"/>
    <w:rsid w:val="00512ECA"/>
    <w:rsid w:val="00513B6B"/>
    <w:rsid w:val="005142AD"/>
    <w:rsid w:val="005146EA"/>
    <w:rsid w:val="00514838"/>
    <w:rsid w:val="00515416"/>
    <w:rsid w:val="00515EC8"/>
    <w:rsid w:val="00516E45"/>
    <w:rsid w:val="00516E7A"/>
    <w:rsid w:val="005179D9"/>
    <w:rsid w:val="00517A3A"/>
    <w:rsid w:val="00517E1E"/>
    <w:rsid w:val="0052041C"/>
    <w:rsid w:val="005217BD"/>
    <w:rsid w:val="0052189D"/>
    <w:rsid w:val="00521B91"/>
    <w:rsid w:val="00521C14"/>
    <w:rsid w:val="00522091"/>
    <w:rsid w:val="005220FB"/>
    <w:rsid w:val="00523839"/>
    <w:rsid w:val="005238CB"/>
    <w:rsid w:val="00523D6A"/>
    <w:rsid w:val="00523E26"/>
    <w:rsid w:val="00523F15"/>
    <w:rsid w:val="005244A8"/>
    <w:rsid w:val="00524585"/>
    <w:rsid w:val="00525ED5"/>
    <w:rsid w:val="005265DA"/>
    <w:rsid w:val="0052668F"/>
    <w:rsid w:val="00527F3E"/>
    <w:rsid w:val="0053330A"/>
    <w:rsid w:val="00534103"/>
    <w:rsid w:val="00534AFE"/>
    <w:rsid w:val="0053524F"/>
    <w:rsid w:val="00536773"/>
    <w:rsid w:val="00536C8D"/>
    <w:rsid w:val="00536D3D"/>
    <w:rsid w:val="005372A1"/>
    <w:rsid w:val="0053792F"/>
    <w:rsid w:val="00537C1C"/>
    <w:rsid w:val="00537DA3"/>
    <w:rsid w:val="00540AB5"/>
    <w:rsid w:val="00540D0F"/>
    <w:rsid w:val="0054144D"/>
    <w:rsid w:val="0054257C"/>
    <w:rsid w:val="005427A7"/>
    <w:rsid w:val="00542DCA"/>
    <w:rsid w:val="00543429"/>
    <w:rsid w:val="00543859"/>
    <w:rsid w:val="00544402"/>
    <w:rsid w:val="00544A07"/>
    <w:rsid w:val="0054641E"/>
    <w:rsid w:val="00547A37"/>
    <w:rsid w:val="00550439"/>
    <w:rsid w:val="0055076B"/>
    <w:rsid w:val="00550DF2"/>
    <w:rsid w:val="00551E4D"/>
    <w:rsid w:val="005522B8"/>
    <w:rsid w:val="0055253E"/>
    <w:rsid w:val="00552DFE"/>
    <w:rsid w:val="00554466"/>
    <w:rsid w:val="00554A2F"/>
    <w:rsid w:val="00554D44"/>
    <w:rsid w:val="00555E03"/>
    <w:rsid w:val="00555FD1"/>
    <w:rsid w:val="005576A0"/>
    <w:rsid w:val="00557C15"/>
    <w:rsid w:val="00557C7A"/>
    <w:rsid w:val="0056017E"/>
    <w:rsid w:val="005605EC"/>
    <w:rsid w:val="00561CB9"/>
    <w:rsid w:val="00562EDC"/>
    <w:rsid w:val="00564AF7"/>
    <w:rsid w:val="0056522C"/>
    <w:rsid w:val="00565590"/>
    <w:rsid w:val="00565D86"/>
    <w:rsid w:val="00566B46"/>
    <w:rsid w:val="005671B9"/>
    <w:rsid w:val="00570E15"/>
    <w:rsid w:val="00570E30"/>
    <w:rsid w:val="0057132D"/>
    <w:rsid w:val="0057238B"/>
    <w:rsid w:val="00572CEE"/>
    <w:rsid w:val="00572E2F"/>
    <w:rsid w:val="00573DFC"/>
    <w:rsid w:val="00573DFE"/>
    <w:rsid w:val="00574291"/>
    <w:rsid w:val="005743DE"/>
    <w:rsid w:val="00574B33"/>
    <w:rsid w:val="00575CBB"/>
    <w:rsid w:val="00576224"/>
    <w:rsid w:val="00576485"/>
    <w:rsid w:val="00576C2E"/>
    <w:rsid w:val="00577EB0"/>
    <w:rsid w:val="005807AA"/>
    <w:rsid w:val="00581520"/>
    <w:rsid w:val="00581A4C"/>
    <w:rsid w:val="00581B42"/>
    <w:rsid w:val="00582006"/>
    <w:rsid w:val="005823A9"/>
    <w:rsid w:val="00582497"/>
    <w:rsid w:val="00582FA4"/>
    <w:rsid w:val="00583349"/>
    <w:rsid w:val="00583546"/>
    <w:rsid w:val="00583578"/>
    <w:rsid w:val="005840C8"/>
    <w:rsid w:val="00586B88"/>
    <w:rsid w:val="00587D24"/>
    <w:rsid w:val="005902E1"/>
    <w:rsid w:val="00590E7E"/>
    <w:rsid w:val="005922A5"/>
    <w:rsid w:val="0059331A"/>
    <w:rsid w:val="005945F9"/>
    <w:rsid w:val="0059541E"/>
    <w:rsid w:val="005957BE"/>
    <w:rsid w:val="00595E41"/>
    <w:rsid w:val="00595E68"/>
    <w:rsid w:val="00596123"/>
    <w:rsid w:val="0059631A"/>
    <w:rsid w:val="005A02C9"/>
    <w:rsid w:val="005A0EC2"/>
    <w:rsid w:val="005A12C8"/>
    <w:rsid w:val="005A3070"/>
    <w:rsid w:val="005A5847"/>
    <w:rsid w:val="005A6C13"/>
    <w:rsid w:val="005A6CCF"/>
    <w:rsid w:val="005A70ED"/>
    <w:rsid w:val="005A71C7"/>
    <w:rsid w:val="005A7319"/>
    <w:rsid w:val="005A77F4"/>
    <w:rsid w:val="005B0564"/>
    <w:rsid w:val="005B13FB"/>
    <w:rsid w:val="005B21E0"/>
    <w:rsid w:val="005B44FF"/>
    <w:rsid w:val="005B664D"/>
    <w:rsid w:val="005B694D"/>
    <w:rsid w:val="005B76EB"/>
    <w:rsid w:val="005B7CC0"/>
    <w:rsid w:val="005C0273"/>
    <w:rsid w:val="005C0EE7"/>
    <w:rsid w:val="005C10C8"/>
    <w:rsid w:val="005C14B0"/>
    <w:rsid w:val="005C1A0C"/>
    <w:rsid w:val="005C1CBB"/>
    <w:rsid w:val="005C225A"/>
    <w:rsid w:val="005C298C"/>
    <w:rsid w:val="005C2C45"/>
    <w:rsid w:val="005C4574"/>
    <w:rsid w:val="005C6C47"/>
    <w:rsid w:val="005C79FA"/>
    <w:rsid w:val="005C7A6D"/>
    <w:rsid w:val="005C7DD0"/>
    <w:rsid w:val="005C7E22"/>
    <w:rsid w:val="005D095C"/>
    <w:rsid w:val="005D1207"/>
    <w:rsid w:val="005D1220"/>
    <w:rsid w:val="005D1D7C"/>
    <w:rsid w:val="005D3448"/>
    <w:rsid w:val="005D4075"/>
    <w:rsid w:val="005D5405"/>
    <w:rsid w:val="005D6E21"/>
    <w:rsid w:val="005D7446"/>
    <w:rsid w:val="005D760E"/>
    <w:rsid w:val="005D7831"/>
    <w:rsid w:val="005D795B"/>
    <w:rsid w:val="005D7BAA"/>
    <w:rsid w:val="005E011D"/>
    <w:rsid w:val="005E0AF7"/>
    <w:rsid w:val="005E0D45"/>
    <w:rsid w:val="005E1276"/>
    <w:rsid w:val="005E25AE"/>
    <w:rsid w:val="005E2B83"/>
    <w:rsid w:val="005E4424"/>
    <w:rsid w:val="005E53EB"/>
    <w:rsid w:val="005E596D"/>
    <w:rsid w:val="005E5B29"/>
    <w:rsid w:val="005E6452"/>
    <w:rsid w:val="005E7D53"/>
    <w:rsid w:val="005F0901"/>
    <w:rsid w:val="005F0B0A"/>
    <w:rsid w:val="005F0B63"/>
    <w:rsid w:val="005F0C09"/>
    <w:rsid w:val="005F2025"/>
    <w:rsid w:val="005F2301"/>
    <w:rsid w:val="005F26D9"/>
    <w:rsid w:val="005F2B04"/>
    <w:rsid w:val="005F318E"/>
    <w:rsid w:val="005F33B4"/>
    <w:rsid w:val="005F438D"/>
    <w:rsid w:val="005F4810"/>
    <w:rsid w:val="005F54A3"/>
    <w:rsid w:val="005F5569"/>
    <w:rsid w:val="005F5D09"/>
    <w:rsid w:val="005F70DA"/>
    <w:rsid w:val="005F7E86"/>
    <w:rsid w:val="00600035"/>
    <w:rsid w:val="00600352"/>
    <w:rsid w:val="006011C2"/>
    <w:rsid w:val="00601D9F"/>
    <w:rsid w:val="00601E8E"/>
    <w:rsid w:val="006030FF"/>
    <w:rsid w:val="00603382"/>
    <w:rsid w:val="00603FE3"/>
    <w:rsid w:val="006051E7"/>
    <w:rsid w:val="00605377"/>
    <w:rsid w:val="00605568"/>
    <w:rsid w:val="006056D8"/>
    <w:rsid w:val="00606447"/>
    <w:rsid w:val="006070E2"/>
    <w:rsid w:val="006074CB"/>
    <w:rsid w:val="006075F9"/>
    <w:rsid w:val="00607DD5"/>
    <w:rsid w:val="0061104F"/>
    <w:rsid w:val="006132C1"/>
    <w:rsid w:val="00614334"/>
    <w:rsid w:val="00614B1C"/>
    <w:rsid w:val="00615315"/>
    <w:rsid w:val="006158AE"/>
    <w:rsid w:val="00615F59"/>
    <w:rsid w:val="00616650"/>
    <w:rsid w:val="00617230"/>
    <w:rsid w:val="00617330"/>
    <w:rsid w:val="00617CAF"/>
    <w:rsid w:val="00617EA6"/>
    <w:rsid w:val="0062164F"/>
    <w:rsid w:val="006220A5"/>
    <w:rsid w:val="00622252"/>
    <w:rsid w:val="00622D87"/>
    <w:rsid w:val="00623851"/>
    <w:rsid w:val="006241AD"/>
    <w:rsid w:val="0062428E"/>
    <w:rsid w:val="00624F66"/>
    <w:rsid w:val="006256F3"/>
    <w:rsid w:val="006258B9"/>
    <w:rsid w:val="00625D42"/>
    <w:rsid w:val="00625DDA"/>
    <w:rsid w:val="006260F2"/>
    <w:rsid w:val="00626D5B"/>
    <w:rsid w:val="00631039"/>
    <w:rsid w:val="00631258"/>
    <w:rsid w:val="00631418"/>
    <w:rsid w:val="00631776"/>
    <w:rsid w:val="006337A6"/>
    <w:rsid w:val="00633E91"/>
    <w:rsid w:val="006346D3"/>
    <w:rsid w:val="006346FC"/>
    <w:rsid w:val="00634899"/>
    <w:rsid w:val="006354B4"/>
    <w:rsid w:val="006365CD"/>
    <w:rsid w:val="006369B2"/>
    <w:rsid w:val="00636A52"/>
    <w:rsid w:val="00636AD9"/>
    <w:rsid w:val="006402DF"/>
    <w:rsid w:val="00640E1A"/>
    <w:rsid w:val="00640FE8"/>
    <w:rsid w:val="00641B67"/>
    <w:rsid w:val="00642D40"/>
    <w:rsid w:val="006440F5"/>
    <w:rsid w:val="00644D5E"/>
    <w:rsid w:val="00645F46"/>
    <w:rsid w:val="006478B5"/>
    <w:rsid w:val="0064798B"/>
    <w:rsid w:val="00647C88"/>
    <w:rsid w:val="006502F1"/>
    <w:rsid w:val="006504C8"/>
    <w:rsid w:val="00651153"/>
    <w:rsid w:val="00651317"/>
    <w:rsid w:val="006518E6"/>
    <w:rsid w:val="00651A71"/>
    <w:rsid w:val="00652EA0"/>
    <w:rsid w:val="00653795"/>
    <w:rsid w:val="006539F5"/>
    <w:rsid w:val="00653C2F"/>
    <w:rsid w:val="00653F0E"/>
    <w:rsid w:val="00654FF0"/>
    <w:rsid w:val="0065537D"/>
    <w:rsid w:val="0065557B"/>
    <w:rsid w:val="00655EAA"/>
    <w:rsid w:val="00656722"/>
    <w:rsid w:val="006572D4"/>
    <w:rsid w:val="0065796D"/>
    <w:rsid w:val="0066075F"/>
    <w:rsid w:val="0066137E"/>
    <w:rsid w:val="00662B3D"/>
    <w:rsid w:val="00662C93"/>
    <w:rsid w:val="00664269"/>
    <w:rsid w:val="00665303"/>
    <w:rsid w:val="00665C8A"/>
    <w:rsid w:val="00665E7E"/>
    <w:rsid w:val="00666A4B"/>
    <w:rsid w:val="00667AF3"/>
    <w:rsid w:val="0067098B"/>
    <w:rsid w:val="00670EAA"/>
    <w:rsid w:val="006714BC"/>
    <w:rsid w:val="006719A9"/>
    <w:rsid w:val="00671F35"/>
    <w:rsid w:val="00672643"/>
    <w:rsid w:val="0067282E"/>
    <w:rsid w:val="00673F93"/>
    <w:rsid w:val="0067444D"/>
    <w:rsid w:val="00674937"/>
    <w:rsid w:val="00674F9B"/>
    <w:rsid w:val="006755C1"/>
    <w:rsid w:val="00676C58"/>
    <w:rsid w:val="006800ED"/>
    <w:rsid w:val="0068018D"/>
    <w:rsid w:val="006804B5"/>
    <w:rsid w:val="00682423"/>
    <w:rsid w:val="00682BBC"/>
    <w:rsid w:val="00686F2B"/>
    <w:rsid w:val="006871EC"/>
    <w:rsid w:val="00690D95"/>
    <w:rsid w:val="00691952"/>
    <w:rsid w:val="00692709"/>
    <w:rsid w:val="00692C5C"/>
    <w:rsid w:val="0069320A"/>
    <w:rsid w:val="00693853"/>
    <w:rsid w:val="006938DB"/>
    <w:rsid w:val="00693C54"/>
    <w:rsid w:val="00693D07"/>
    <w:rsid w:val="00695181"/>
    <w:rsid w:val="006952F8"/>
    <w:rsid w:val="0069571E"/>
    <w:rsid w:val="00695C28"/>
    <w:rsid w:val="006968B2"/>
    <w:rsid w:val="00696E6D"/>
    <w:rsid w:val="0069749A"/>
    <w:rsid w:val="00697832"/>
    <w:rsid w:val="006A11C7"/>
    <w:rsid w:val="006A14C7"/>
    <w:rsid w:val="006A1C15"/>
    <w:rsid w:val="006A1C50"/>
    <w:rsid w:val="006A22E5"/>
    <w:rsid w:val="006A2726"/>
    <w:rsid w:val="006A3298"/>
    <w:rsid w:val="006A4CD4"/>
    <w:rsid w:val="006A536B"/>
    <w:rsid w:val="006A5D76"/>
    <w:rsid w:val="006A5DF2"/>
    <w:rsid w:val="006A5F8C"/>
    <w:rsid w:val="006A5FAF"/>
    <w:rsid w:val="006A6227"/>
    <w:rsid w:val="006A6CF0"/>
    <w:rsid w:val="006A79AF"/>
    <w:rsid w:val="006A7A2C"/>
    <w:rsid w:val="006B04D8"/>
    <w:rsid w:val="006B0685"/>
    <w:rsid w:val="006B1973"/>
    <w:rsid w:val="006B3184"/>
    <w:rsid w:val="006B4199"/>
    <w:rsid w:val="006B4A5E"/>
    <w:rsid w:val="006B4D3B"/>
    <w:rsid w:val="006B5FF3"/>
    <w:rsid w:val="006B69C0"/>
    <w:rsid w:val="006B6E91"/>
    <w:rsid w:val="006B737E"/>
    <w:rsid w:val="006B77CD"/>
    <w:rsid w:val="006B7AB9"/>
    <w:rsid w:val="006B7BE0"/>
    <w:rsid w:val="006B7E7A"/>
    <w:rsid w:val="006B7F56"/>
    <w:rsid w:val="006C0035"/>
    <w:rsid w:val="006C02C9"/>
    <w:rsid w:val="006C05B1"/>
    <w:rsid w:val="006C0834"/>
    <w:rsid w:val="006C122C"/>
    <w:rsid w:val="006C173E"/>
    <w:rsid w:val="006C20A0"/>
    <w:rsid w:val="006C29AB"/>
    <w:rsid w:val="006C449F"/>
    <w:rsid w:val="006C4BED"/>
    <w:rsid w:val="006C5B97"/>
    <w:rsid w:val="006C5D8A"/>
    <w:rsid w:val="006C62DD"/>
    <w:rsid w:val="006C7C23"/>
    <w:rsid w:val="006D0085"/>
    <w:rsid w:val="006D00FE"/>
    <w:rsid w:val="006D0D27"/>
    <w:rsid w:val="006D0FA7"/>
    <w:rsid w:val="006D14BC"/>
    <w:rsid w:val="006D210B"/>
    <w:rsid w:val="006D2CAC"/>
    <w:rsid w:val="006D32B1"/>
    <w:rsid w:val="006D38A1"/>
    <w:rsid w:val="006D4869"/>
    <w:rsid w:val="006D4A1F"/>
    <w:rsid w:val="006D4FE6"/>
    <w:rsid w:val="006D59E0"/>
    <w:rsid w:val="006D7FDA"/>
    <w:rsid w:val="006E061D"/>
    <w:rsid w:val="006E0B4B"/>
    <w:rsid w:val="006E18A6"/>
    <w:rsid w:val="006E1A9B"/>
    <w:rsid w:val="006E24CA"/>
    <w:rsid w:val="006E3998"/>
    <w:rsid w:val="006E4C48"/>
    <w:rsid w:val="006E6207"/>
    <w:rsid w:val="006E62E9"/>
    <w:rsid w:val="006E6D85"/>
    <w:rsid w:val="006E73CC"/>
    <w:rsid w:val="006F043A"/>
    <w:rsid w:val="006F104C"/>
    <w:rsid w:val="006F19AA"/>
    <w:rsid w:val="006F1E7F"/>
    <w:rsid w:val="006F2739"/>
    <w:rsid w:val="006F314A"/>
    <w:rsid w:val="006F3570"/>
    <w:rsid w:val="006F35F8"/>
    <w:rsid w:val="006F4117"/>
    <w:rsid w:val="006F4295"/>
    <w:rsid w:val="006F5BA5"/>
    <w:rsid w:val="006F61E7"/>
    <w:rsid w:val="006F7803"/>
    <w:rsid w:val="0070036E"/>
    <w:rsid w:val="00700486"/>
    <w:rsid w:val="00700590"/>
    <w:rsid w:val="00700A4B"/>
    <w:rsid w:val="00701152"/>
    <w:rsid w:val="00702C06"/>
    <w:rsid w:val="007031C4"/>
    <w:rsid w:val="00703737"/>
    <w:rsid w:val="0070376F"/>
    <w:rsid w:val="007042DE"/>
    <w:rsid w:val="0070468E"/>
    <w:rsid w:val="007048DB"/>
    <w:rsid w:val="00704B24"/>
    <w:rsid w:val="00706547"/>
    <w:rsid w:val="00706591"/>
    <w:rsid w:val="00706C65"/>
    <w:rsid w:val="00707215"/>
    <w:rsid w:val="00707B14"/>
    <w:rsid w:val="00707E46"/>
    <w:rsid w:val="0071028A"/>
    <w:rsid w:val="0071034C"/>
    <w:rsid w:val="007103F2"/>
    <w:rsid w:val="00710F18"/>
    <w:rsid w:val="007114F8"/>
    <w:rsid w:val="00711BEE"/>
    <w:rsid w:val="00712C56"/>
    <w:rsid w:val="0071345A"/>
    <w:rsid w:val="00714158"/>
    <w:rsid w:val="0071463C"/>
    <w:rsid w:val="007151AD"/>
    <w:rsid w:val="00715256"/>
    <w:rsid w:val="00715B24"/>
    <w:rsid w:val="00715F2E"/>
    <w:rsid w:val="007165C5"/>
    <w:rsid w:val="00717922"/>
    <w:rsid w:val="00717AFD"/>
    <w:rsid w:val="00717BB5"/>
    <w:rsid w:val="00720367"/>
    <w:rsid w:val="00720865"/>
    <w:rsid w:val="007209C3"/>
    <w:rsid w:val="00720C34"/>
    <w:rsid w:val="00720D4F"/>
    <w:rsid w:val="00720D8E"/>
    <w:rsid w:val="007221AD"/>
    <w:rsid w:val="00722740"/>
    <w:rsid w:val="00723781"/>
    <w:rsid w:val="007244DD"/>
    <w:rsid w:val="00724639"/>
    <w:rsid w:val="00724737"/>
    <w:rsid w:val="007251ED"/>
    <w:rsid w:val="00725533"/>
    <w:rsid w:val="00726219"/>
    <w:rsid w:val="00726C5A"/>
    <w:rsid w:val="007279F2"/>
    <w:rsid w:val="007302C9"/>
    <w:rsid w:val="007303AB"/>
    <w:rsid w:val="007309EE"/>
    <w:rsid w:val="00731030"/>
    <w:rsid w:val="00731111"/>
    <w:rsid w:val="0073199A"/>
    <w:rsid w:val="007324D6"/>
    <w:rsid w:val="00732D41"/>
    <w:rsid w:val="00732D6B"/>
    <w:rsid w:val="00732FB3"/>
    <w:rsid w:val="0073364A"/>
    <w:rsid w:val="00733909"/>
    <w:rsid w:val="00733EAA"/>
    <w:rsid w:val="0073479A"/>
    <w:rsid w:val="007351F7"/>
    <w:rsid w:val="00735651"/>
    <w:rsid w:val="007362D3"/>
    <w:rsid w:val="007369ED"/>
    <w:rsid w:val="00737034"/>
    <w:rsid w:val="007370A5"/>
    <w:rsid w:val="00737E11"/>
    <w:rsid w:val="00740C64"/>
    <w:rsid w:val="0074218E"/>
    <w:rsid w:val="007428C4"/>
    <w:rsid w:val="00743ED6"/>
    <w:rsid w:val="00744589"/>
    <w:rsid w:val="007446D7"/>
    <w:rsid w:val="00744825"/>
    <w:rsid w:val="00744911"/>
    <w:rsid w:val="00744921"/>
    <w:rsid w:val="007449E4"/>
    <w:rsid w:val="00744A0B"/>
    <w:rsid w:val="00744D9E"/>
    <w:rsid w:val="00744DA4"/>
    <w:rsid w:val="007458BF"/>
    <w:rsid w:val="00746983"/>
    <w:rsid w:val="00746F49"/>
    <w:rsid w:val="00746FDB"/>
    <w:rsid w:val="007471B9"/>
    <w:rsid w:val="007477B4"/>
    <w:rsid w:val="007500C0"/>
    <w:rsid w:val="00750D2A"/>
    <w:rsid w:val="00751935"/>
    <w:rsid w:val="007535E4"/>
    <w:rsid w:val="00753730"/>
    <w:rsid w:val="00753978"/>
    <w:rsid w:val="00753FF1"/>
    <w:rsid w:val="0075433B"/>
    <w:rsid w:val="0075440D"/>
    <w:rsid w:val="007546C8"/>
    <w:rsid w:val="00755106"/>
    <w:rsid w:val="0075510D"/>
    <w:rsid w:val="00755C8E"/>
    <w:rsid w:val="00756C14"/>
    <w:rsid w:val="0075711F"/>
    <w:rsid w:val="0075774A"/>
    <w:rsid w:val="0076009C"/>
    <w:rsid w:val="007605CB"/>
    <w:rsid w:val="00760B52"/>
    <w:rsid w:val="00760BC4"/>
    <w:rsid w:val="00760EAF"/>
    <w:rsid w:val="0076103C"/>
    <w:rsid w:val="0076165E"/>
    <w:rsid w:val="007620FD"/>
    <w:rsid w:val="007633CF"/>
    <w:rsid w:val="00763764"/>
    <w:rsid w:val="007642D1"/>
    <w:rsid w:val="00764484"/>
    <w:rsid w:val="007644B6"/>
    <w:rsid w:val="007647F0"/>
    <w:rsid w:val="00764B29"/>
    <w:rsid w:val="0076664E"/>
    <w:rsid w:val="00766DC5"/>
    <w:rsid w:val="007671ED"/>
    <w:rsid w:val="007675F7"/>
    <w:rsid w:val="007710F4"/>
    <w:rsid w:val="0077140B"/>
    <w:rsid w:val="00771E7C"/>
    <w:rsid w:val="00771F3C"/>
    <w:rsid w:val="0077241A"/>
    <w:rsid w:val="00772A7B"/>
    <w:rsid w:val="00772F49"/>
    <w:rsid w:val="00773D98"/>
    <w:rsid w:val="00774EB3"/>
    <w:rsid w:val="007751D8"/>
    <w:rsid w:val="007759AF"/>
    <w:rsid w:val="007761B3"/>
    <w:rsid w:val="0077657A"/>
    <w:rsid w:val="00776984"/>
    <w:rsid w:val="0078010D"/>
    <w:rsid w:val="00780495"/>
    <w:rsid w:val="00780C76"/>
    <w:rsid w:val="00780DF0"/>
    <w:rsid w:val="00781415"/>
    <w:rsid w:val="00781B12"/>
    <w:rsid w:val="00783902"/>
    <w:rsid w:val="007841E0"/>
    <w:rsid w:val="00784579"/>
    <w:rsid w:val="00784E8A"/>
    <w:rsid w:val="00786C39"/>
    <w:rsid w:val="00787649"/>
    <w:rsid w:val="0079052E"/>
    <w:rsid w:val="00790697"/>
    <w:rsid w:val="00791809"/>
    <w:rsid w:val="0079198B"/>
    <w:rsid w:val="00792199"/>
    <w:rsid w:val="007929C8"/>
    <w:rsid w:val="00792AA4"/>
    <w:rsid w:val="0079305E"/>
    <w:rsid w:val="00794160"/>
    <w:rsid w:val="00795235"/>
    <w:rsid w:val="0079605A"/>
    <w:rsid w:val="0079726C"/>
    <w:rsid w:val="00797701"/>
    <w:rsid w:val="007A07B5"/>
    <w:rsid w:val="007A0CED"/>
    <w:rsid w:val="007A0E37"/>
    <w:rsid w:val="007A1B71"/>
    <w:rsid w:val="007A2103"/>
    <w:rsid w:val="007A305E"/>
    <w:rsid w:val="007A36DE"/>
    <w:rsid w:val="007A378B"/>
    <w:rsid w:val="007A6B74"/>
    <w:rsid w:val="007A6F8A"/>
    <w:rsid w:val="007A7706"/>
    <w:rsid w:val="007A7E47"/>
    <w:rsid w:val="007B0CE2"/>
    <w:rsid w:val="007B0F7B"/>
    <w:rsid w:val="007B1564"/>
    <w:rsid w:val="007B3822"/>
    <w:rsid w:val="007B3DC1"/>
    <w:rsid w:val="007B400C"/>
    <w:rsid w:val="007B4604"/>
    <w:rsid w:val="007B46F4"/>
    <w:rsid w:val="007B47B1"/>
    <w:rsid w:val="007B5013"/>
    <w:rsid w:val="007B5108"/>
    <w:rsid w:val="007B7A55"/>
    <w:rsid w:val="007C050E"/>
    <w:rsid w:val="007C0A34"/>
    <w:rsid w:val="007C0ED6"/>
    <w:rsid w:val="007C139C"/>
    <w:rsid w:val="007C2821"/>
    <w:rsid w:val="007C35DF"/>
    <w:rsid w:val="007C3A74"/>
    <w:rsid w:val="007C4236"/>
    <w:rsid w:val="007C44F1"/>
    <w:rsid w:val="007C5071"/>
    <w:rsid w:val="007C6463"/>
    <w:rsid w:val="007C6AB3"/>
    <w:rsid w:val="007C7674"/>
    <w:rsid w:val="007D01D7"/>
    <w:rsid w:val="007D01EA"/>
    <w:rsid w:val="007D0212"/>
    <w:rsid w:val="007D059C"/>
    <w:rsid w:val="007D148C"/>
    <w:rsid w:val="007D1B7F"/>
    <w:rsid w:val="007D2D08"/>
    <w:rsid w:val="007D35E9"/>
    <w:rsid w:val="007D36C5"/>
    <w:rsid w:val="007D3AC6"/>
    <w:rsid w:val="007D3E4D"/>
    <w:rsid w:val="007D3F10"/>
    <w:rsid w:val="007D42A6"/>
    <w:rsid w:val="007D44D1"/>
    <w:rsid w:val="007D47D6"/>
    <w:rsid w:val="007D6108"/>
    <w:rsid w:val="007D6AD9"/>
    <w:rsid w:val="007D705A"/>
    <w:rsid w:val="007D75FE"/>
    <w:rsid w:val="007E0A7A"/>
    <w:rsid w:val="007E2202"/>
    <w:rsid w:val="007E28FD"/>
    <w:rsid w:val="007E3AE4"/>
    <w:rsid w:val="007E4707"/>
    <w:rsid w:val="007E4B02"/>
    <w:rsid w:val="007E592D"/>
    <w:rsid w:val="007E6F37"/>
    <w:rsid w:val="007E72E2"/>
    <w:rsid w:val="007E76AA"/>
    <w:rsid w:val="007F035A"/>
    <w:rsid w:val="007F05ED"/>
    <w:rsid w:val="007F07C0"/>
    <w:rsid w:val="007F0E43"/>
    <w:rsid w:val="007F13D2"/>
    <w:rsid w:val="007F20BB"/>
    <w:rsid w:val="007F2286"/>
    <w:rsid w:val="007F2C4B"/>
    <w:rsid w:val="007F2F94"/>
    <w:rsid w:val="007F30C5"/>
    <w:rsid w:val="007F33AE"/>
    <w:rsid w:val="007F3BF7"/>
    <w:rsid w:val="007F411A"/>
    <w:rsid w:val="007F4469"/>
    <w:rsid w:val="007F46CD"/>
    <w:rsid w:val="007F4996"/>
    <w:rsid w:val="007F4AFD"/>
    <w:rsid w:val="007F5701"/>
    <w:rsid w:val="007F6DE9"/>
    <w:rsid w:val="007F73DC"/>
    <w:rsid w:val="00800C7F"/>
    <w:rsid w:val="00802314"/>
    <w:rsid w:val="00802473"/>
    <w:rsid w:val="0080357C"/>
    <w:rsid w:val="0080385A"/>
    <w:rsid w:val="0080482A"/>
    <w:rsid w:val="00805007"/>
    <w:rsid w:val="00806023"/>
    <w:rsid w:val="00806966"/>
    <w:rsid w:val="00806ABF"/>
    <w:rsid w:val="008103F7"/>
    <w:rsid w:val="008108F4"/>
    <w:rsid w:val="00810915"/>
    <w:rsid w:val="00811150"/>
    <w:rsid w:val="008117E1"/>
    <w:rsid w:val="008122B5"/>
    <w:rsid w:val="008125D5"/>
    <w:rsid w:val="00812AB6"/>
    <w:rsid w:val="008142B6"/>
    <w:rsid w:val="008152F9"/>
    <w:rsid w:val="008155E5"/>
    <w:rsid w:val="00815683"/>
    <w:rsid w:val="00815710"/>
    <w:rsid w:val="00815948"/>
    <w:rsid w:val="00816560"/>
    <w:rsid w:val="00816ADC"/>
    <w:rsid w:val="00817052"/>
    <w:rsid w:val="00821D99"/>
    <w:rsid w:val="00821DB5"/>
    <w:rsid w:val="00822683"/>
    <w:rsid w:val="00822689"/>
    <w:rsid w:val="00823077"/>
    <w:rsid w:val="00823664"/>
    <w:rsid w:val="008238FE"/>
    <w:rsid w:val="00823B59"/>
    <w:rsid w:val="0082401F"/>
    <w:rsid w:val="00824567"/>
    <w:rsid w:val="008247C2"/>
    <w:rsid w:val="00824900"/>
    <w:rsid w:val="00824DB6"/>
    <w:rsid w:val="00825479"/>
    <w:rsid w:val="00825944"/>
    <w:rsid w:val="00827DB4"/>
    <w:rsid w:val="00830156"/>
    <w:rsid w:val="0083084B"/>
    <w:rsid w:val="0083114D"/>
    <w:rsid w:val="00832861"/>
    <w:rsid w:val="00832DEE"/>
    <w:rsid w:val="00833322"/>
    <w:rsid w:val="00833F9F"/>
    <w:rsid w:val="00834ADC"/>
    <w:rsid w:val="00834F2F"/>
    <w:rsid w:val="0083552D"/>
    <w:rsid w:val="008358ED"/>
    <w:rsid w:val="00835AD4"/>
    <w:rsid w:val="00835B0A"/>
    <w:rsid w:val="008362E9"/>
    <w:rsid w:val="0083690D"/>
    <w:rsid w:val="00836CF9"/>
    <w:rsid w:val="00837069"/>
    <w:rsid w:val="00837709"/>
    <w:rsid w:val="00837A03"/>
    <w:rsid w:val="00837BED"/>
    <w:rsid w:val="00840180"/>
    <w:rsid w:val="00840245"/>
    <w:rsid w:val="00840E1C"/>
    <w:rsid w:val="008412F1"/>
    <w:rsid w:val="00842433"/>
    <w:rsid w:val="00842545"/>
    <w:rsid w:val="00842BF8"/>
    <w:rsid w:val="00843C7A"/>
    <w:rsid w:val="00843D5B"/>
    <w:rsid w:val="0084403F"/>
    <w:rsid w:val="0084425C"/>
    <w:rsid w:val="00844A5A"/>
    <w:rsid w:val="00844AA3"/>
    <w:rsid w:val="00844D8D"/>
    <w:rsid w:val="00845DAA"/>
    <w:rsid w:val="008472B9"/>
    <w:rsid w:val="00850520"/>
    <w:rsid w:val="00850926"/>
    <w:rsid w:val="0085132E"/>
    <w:rsid w:val="00851A5B"/>
    <w:rsid w:val="00852323"/>
    <w:rsid w:val="008523A4"/>
    <w:rsid w:val="0085278E"/>
    <w:rsid w:val="0085304C"/>
    <w:rsid w:val="00853BD7"/>
    <w:rsid w:val="00854F36"/>
    <w:rsid w:val="0085506B"/>
    <w:rsid w:val="00855469"/>
    <w:rsid w:val="00856C98"/>
    <w:rsid w:val="00856ED9"/>
    <w:rsid w:val="00860300"/>
    <w:rsid w:val="00860438"/>
    <w:rsid w:val="00860EE5"/>
    <w:rsid w:val="008615A5"/>
    <w:rsid w:val="0086284A"/>
    <w:rsid w:val="00863693"/>
    <w:rsid w:val="00864259"/>
    <w:rsid w:val="00864848"/>
    <w:rsid w:val="00864EC1"/>
    <w:rsid w:val="00864FF7"/>
    <w:rsid w:val="008658F8"/>
    <w:rsid w:val="00865DB8"/>
    <w:rsid w:val="008704BD"/>
    <w:rsid w:val="0087054E"/>
    <w:rsid w:val="00870E5C"/>
    <w:rsid w:val="00871092"/>
    <w:rsid w:val="00871ADB"/>
    <w:rsid w:val="00873162"/>
    <w:rsid w:val="00873215"/>
    <w:rsid w:val="008734EE"/>
    <w:rsid w:val="00873B87"/>
    <w:rsid w:val="008740E6"/>
    <w:rsid w:val="00874297"/>
    <w:rsid w:val="0087548D"/>
    <w:rsid w:val="0087591A"/>
    <w:rsid w:val="008771F7"/>
    <w:rsid w:val="00877383"/>
    <w:rsid w:val="008775BA"/>
    <w:rsid w:val="00877F1E"/>
    <w:rsid w:val="00880960"/>
    <w:rsid w:val="0088256E"/>
    <w:rsid w:val="008838C6"/>
    <w:rsid w:val="00883C8C"/>
    <w:rsid w:val="008842D5"/>
    <w:rsid w:val="008847E6"/>
    <w:rsid w:val="00884967"/>
    <w:rsid w:val="0088496C"/>
    <w:rsid w:val="00884FB7"/>
    <w:rsid w:val="0088649D"/>
    <w:rsid w:val="00886A8B"/>
    <w:rsid w:val="00886DA8"/>
    <w:rsid w:val="008870A2"/>
    <w:rsid w:val="0088723C"/>
    <w:rsid w:val="00887396"/>
    <w:rsid w:val="00887AB1"/>
    <w:rsid w:val="00890573"/>
    <w:rsid w:val="00890B08"/>
    <w:rsid w:val="00890E43"/>
    <w:rsid w:val="00891822"/>
    <w:rsid w:val="00891CF0"/>
    <w:rsid w:val="00892155"/>
    <w:rsid w:val="00892293"/>
    <w:rsid w:val="00892617"/>
    <w:rsid w:val="00893046"/>
    <w:rsid w:val="00893E28"/>
    <w:rsid w:val="00893FE0"/>
    <w:rsid w:val="008949CC"/>
    <w:rsid w:val="0089573D"/>
    <w:rsid w:val="00895C60"/>
    <w:rsid w:val="0089706E"/>
    <w:rsid w:val="00897957"/>
    <w:rsid w:val="00897FAC"/>
    <w:rsid w:val="008A13C4"/>
    <w:rsid w:val="008A14F2"/>
    <w:rsid w:val="008A186A"/>
    <w:rsid w:val="008A35B7"/>
    <w:rsid w:val="008A37B9"/>
    <w:rsid w:val="008A5725"/>
    <w:rsid w:val="008A5CDD"/>
    <w:rsid w:val="008A6402"/>
    <w:rsid w:val="008A6422"/>
    <w:rsid w:val="008A65F6"/>
    <w:rsid w:val="008A6608"/>
    <w:rsid w:val="008A7732"/>
    <w:rsid w:val="008A7984"/>
    <w:rsid w:val="008A7A4B"/>
    <w:rsid w:val="008A7C0E"/>
    <w:rsid w:val="008A7FD0"/>
    <w:rsid w:val="008B15F2"/>
    <w:rsid w:val="008B1860"/>
    <w:rsid w:val="008B3274"/>
    <w:rsid w:val="008B3772"/>
    <w:rsid w:val="008B4297"/>
    <w:rsid w:val="008B497A"/>
    <w:rsid w:val="008B5CCE"/>
    <w:rsid w:val="008B60AE"/>
    <w:rsid w:val="008B6CB2"/>
    <w:rsid w:val="008B6FFB"/>
    <w:rsid w:val="008B72DF"/>
    <w:rsid w:val="008B7400"/>
    <w:rsid w:val="008B7765"/>
    <w:rsid w:val="008B7CD6"/>
    <w:rsid w:val="008C07D7"/>
    <w:rsid w:val="008C0D26"/>
    <w:rsid w:val="008C1E1A"/>
    <w:rsid w:val="008C206D"/>
    <w:rsid w:val="008C22F2"/>
    <w:rsid w:val="008C252C"/>
    <w:rsid w:val="008C2DE1"/>
    <w:rsid w:val="008C42ED"/>
    <w:rsid w:val="008C4528"/>
    <w:rsid w:val="008C483C"/>
    <w:rsid w:val="008C6C85"/>
    <w:rsid w:val="008C6FE7"/>
    <w:rsid w:val="008C7049"/>
    <w:rsid w:val="008C742C"/>
    <w:rsid w:val="008C74D7"/>
    <w:rsid w:val="008C7DFE"/>
    <w:rsid w:val="008C7E1A"/>
    <w:rsid w:val="008D0340"/>
    <w:rsid w:val="008D0A54"/>
    <w:rsid w:val="008D0FB2"/>
    <w:rsid w:val="008D16DE"/>
    <w:rsid w:val="008D1733"/>
    <w:rsid w:val="008D1F4F"/>
    <w:rsid w:val="008D25C6"/>
    <w:rsid w:val="008D2F0C"/>
    <w:rsid w:val="008D2FC2"/>
    <w:rsid w:val="008D31F1"/>
    <w:rsid w:val="008D463F"/>
    <w:rsid w:val="008D4754"/>
    <w:rsid w:val="008D486F"/>
    <w:rsid w:val="008D4AC1"/>
    <w:rsid w:val="008D4CFC"/>
    <w:rsid w:val="008D5964"/>
    <w:rsid w:val="008D78D9"/>
    <w:rsid w:val="008E130C"/>
    <w:rsid w:val="008E1578"/>
    <w:rsid w:val="008E1B1B"/>
    <w:rsid w:val="008E1B46"/>
    <w:rsid w:val="008E2169"/>
    <w:rsid w:val="008E2645"/>
    <w:rsid w:val="008E2F78"/>
    <w:rsid w:val="008E3394"/>
    <w:rsid w:val="008E35B0"/>
    <w:rsid w:val="008E3C16"/>
    <w:rsid w:val="008E3F05"/>
    <w:rsid w:val="008E439E"/>
    <w:rsid w:val="008E4CF7"/>
    <w:rsid w:val="008E6823"/>
    <w:rsid w:val="008E7AE7"/>
    <w:rsid w:val="008E7D78"/>
    <w:rsid w:val="008E7E84"/>
    <w:rsid w:val="008F0705"/>
    <w:rsid w:val="008F0B51"/>
    <w:rsid w:val="008F1848"/>
    <w:rsid w:val="008F2FC9"/>
    <w:rsid w:val="008F30EB"/>
    <w:rsid w:val="008F33C2"/>
    <w:rsid w:val="008F3558"/>
    <w:rsid w:val="008F367E"/>
    <w:rsid w:val="008F4435"/>
    <w:rsid w:val="008F47CE"/>
    <w:rsid w:val="008F53E1"/>
    <w:rsid w:val="008F5531"/>
    <w:rsid w:val="008F5C9B"/>
    <w:rsid w:val="008F67EE"/>
    <w:rsid w:val="00900181"/>
    <w:rsid w:val="00900C01"/>
    <w:rsid w:val="00902418"/>
    <w:rsid w:val="00902827"/>
    <w:rsid w:val="00905480"/>
    <w:rsid w:val="0090590E"/>
    <w:rsid w:val="00905F1D"/>
    <w:rsid w:val="009061CA"/>
    <w:rsid w:val="00906588"/>
    <w:rsid w:val="00906B2C"/>
    <w:rsid w:val="00906D26"/>
    <w:rsid w:val="00907BE8"/>
    <w:rsid w:val="0091031E"/>
    <w:rsid w:val="00910639"/>
    <w:rsid w:val="00911738"/>
    <w:rsid w:val="00912078"/>
    <w:rsid w:val="00912793"/>
    <w:rsid w:val="009127D8"/>
    <w:rsid w:val="00912D20"/>
    <w:rsid w:val="0091379F"/>
    <w:rsid w:val="0091460B"/>
    <w:rsid w:val="00914EEE"/>
    <w:rsid w:val="00915A97"/>
    <w:rsid w:val="00915D2F"/>
    <w:rsid w:val="00917836"/>
    <w:rsid w:val="00920C15"/>
    <w:rsid w:val="00922322"/>
    <w:rsid w:val="00922771"/>
    <w:rsid w:val="00922C5C"/>
    <w:rsid w:val="00922C62"/>
    <w:rsid w:val="009232CA"/>
    <w:rsid w:val="009239CA"/>
    <w:rsid w:val="00923C00"/>
    <w:rsid w:val="009248F4"/>
    <w:rsid w:val="00925DE0"/>
    <w:rsid w:val="00927460"/>
    <w:rsid w:val="009278EC"/>
    <w:rsid w:val="00930253"/>
    <w:rsid w:val="00930947"/>
    <w:rsid w:val="00930A55"/>
    <w:rsid w:val="009327F0"/>
    <w:rsid w:val="0093298F"/>
    <w:rsid w:val="00933B26"/>
    <w:rsid w:val="00933ED9"/>
    <w:rsid w:val="00933FD0"/>
    <w:rsid w:val="0093466F"/>
    <w:rsid w:val="0093505C"/>
    <w:rsid w:val="00935548"/>
    <w:rsid w:val="00935DDD"/>
    <w:rsid w:val="00936255"/>
    <w:rsid w:val="00936719"/>
    <w:rsid w:val="00936802"/>
    <w:rsid w:val="00937771"/>
    <w:rsid w:val="00937EA2"/>
    <w:rsid w:val="00942007"/>
    <w:rsid w:val="009423B7"/>
    <w:rsid w:val="009425CD"/>
    <w:rsid w:val="00942683"/>
    <w:rsid w:val="00942A6C"/>
    <w:rsid w:val="00942AC3"/>
    <w:rsid w:val="0094387D"/>
    <w:rsid w:val="00943E93"/>
    <w:rsid w:val="0094444C"/>
    <w:rsid w:val="00945724"/>
    <w:rsid w:val="00945920"/>
    <w:rsid w:val="00945941"/>
    <w:rsid w:val="00945BA7"/>
    <w:rsid w:val="00945FBE"/>
    <w:rsid w:val="00946244"/>
    <w:rsid w:val="0094721B"/>
    <w:rsid w:val="0095037E"/>
    <w:rsid w:val="00950B3D"/>
    <w:rsid w:val="0095195D"/>
    <w:rsid w:val="009521B5"/>
    <w:rsid w:val="00952285"/>
    <w:rsid w:val="009524ED"/>
    <w:rsid w:val="009528B4"/>
    <w:rsid w:val="00953545"/>
    <w:rsid w:val="00953857"/>
    <w:rsid w:val="00953A19"/>
    <w:rsid w:val="00954F0A"/>
    <w:rsid w:val="00955976"/>
    <w:rsid w:val="00955ED2"/>
    <w:rsid w:val="00956296"/>
    <w:rsid w:val="00956B62"/>
    <w:rsid w:val="00956CEB"/>
    <w:rsid w:val="009576E4"/>
    <w:rsid w:val="009578E6"/>
    <w:rsid w:val="00957A30"/>
    <w:rsid w:val="009601C4"/>
    <w:rsid w:val="00961179"/>
    <w:rsid w:val="00961D5A"/>
    <w:rsid w:val="00962164"/>
    <w:rsid w:val="00962222"/>
    <w:rsid w:val="00962F24"/>
    <w:rsid w:val="00965F97"/>
    <w:rsid w:val="009672DD"/>
    <w:rsid w:val="00967553"/>
    <w:rsid w:val="00967D8F"/>
    <w:rsid w:val="00970280"/>
    <w:rsid w:val="00970B09"/>
    <w:rsid w:val="009710A1"/>
    <w:rsid w:val="009710D8"/>
    <w:rsid w:val="009712D7"/>
    <w:rsid w:val="0097147B"/>
    <w:rsid w:val="009719D6"/>
    <w:rsid w:val="00972938"/>
    <w:rsid w:val="00973041"/>
    <w:rsid w:val="00973CAB"/>
    <w:rsid w:val="00973E65"/>
    <w:rsid w:val="009754CD"/>
    <w:rsid w:val="009763DE"/>
    <w:rsid w:val="00976E32"/>
    <w:rsid w:val="0097773F"/>
    <w:rsid w:val="00977917"/>
    <w:rsid w:val="00977F52"/>
    <w:rsid w:val="00977FC2"/>
    <w:rsid w:val="00980AE4"/>
    <w:rsid w:val="0098247A"/>
    <w:rsid w:val="00982CB6"/>
    <w:rsid w:val="00984032"/>
    <w:rsid w:val="009842C6"/>
    <w:rsid w:val="00984773"/>
    <w:rsid w:val="009849ED"/>
    <w:rsid w:val="0098512B"/>
    <w:rsid w:val="0098682E"/>
    <w:rsid w:val="00986C15"/>
    <w:rsid w:val="00987666"/>
    <w:rsid w:val="009906BA"/>
    <w:rsid w:val="00990ECC"/>
    <w:rsid w:val="00990F39"/>
    <w:rsid w:val="009912B4"/>
    <w:rsid w:val="00991A43"/>
    <w:rsid w:val="009924F0"/>
    <w:rsid w:val="00993737"/>
    <w:rsid w:val="00993854"/>
    <w:rsid w:val="00995855"/>
    <w:rsid w:val="009960D9"/>
    <w:rsid w:val="00996112"/>
    <w:rsid w:val="0099684C"/>
    <w:rsid w:val="00996D73"/>
    <w:rsid w:val="009975CA"/>
    <w:rsid w:val="009977C0"/>
    <w:rsid w:val="009A1E07"/>
    <w:rsid w:val="009A2BC6"/>
    <w:rsid w:val="009A2C90"/>
    <w:rsid w:val="009A4E7A"/>
    <w:rsid w:val="009A551B"/>
    <w:rsid w:val="009A575B"/>
    <w:rsid w:val="009A5E33"/>
    <w:rsid w:val="009A62F0"/>
    <w:rsid w:val="009A6555"/>
    <w:rsid w:val="009A6959"/>
    <w:rsid w:val="009A6E1E"/>
    <w:rsid w:val="009B1DA6"/>
    <w:rsid w:val="009B2467"/>
    <w:rsid w:val="009B27F1"/>
    <w:rsid w:val="009B2B3D"/>
    <w:rsid w:val="009B2CFB"/>
    <w:rsid w:val="009B403B"/>
    <w:rsid w:val="009B43BA"/>
    <w:rsid w:val="009B5B07"/>
    <w:rsid w:val="009B60B1"/>
    <w:rsid w:val="009B6A07"/>
    <w:rsid w:val="009B774A"/>
    <w:rsid w:val="009C03CB"/>
    <w:rsid w:val="009C06D2"/>
    <w:rsid w:val="009C08DE"/>
    <w:rsid w:val="009C12A4"/>
    <w:rsid w:val="009C12AE"/>
    <w:rsid w:val="009C1663"/>
    <w:rsid w:val="009C1EF4"/>
    <w:rsid w:val="009C2311"/>
    <w:rsid w:val="009C2D8A"/>
    <w:rsid w:val="009C2FDA"/>
    <w:rsid w:val="009C39E8"/>
    <w:rsid w:val="009C3B9B"/>
    <w:rsid w:val="009C60CB"/>
    <w:rsid w:val="009C67BE"/>
    <w:rsid w:val="009D06CE"/>
    <w:rsid w:val="009D11C3"/>
    <w:rsid w:val="009D1AA7"/>
    <w:rsid w:val="009D235A"/>
    <w:rsid w:val="009D30F3"/>
    <w:rsid w:val="009D3291"/>
    <w:rsid w:val="009D357C"/>
    <w:rsid w:val="009D4EE2"/>
    <w:rsid w:val="009D535A"/>
    <w:rsid w:val="009D606C"/>
    <w:rsid w:val="009D6935"/>
    <w:rsid w:val="009E1214"/>
    <w:rsid w:val="009E1F8D"/>
    <w:rsid w:val="009E2067"/>
    <w:rsid w:val="009E3F09"/>
    <w:rsid w:val="009E3F99"/>
    <w:rsid w:val="009E40E0"/>
    <w:rsid w:val="009E46E1"/>
    <w:rsid w:val="009E5886"/>
    <w:rsid w:val="009E5923"/>
    <w:rsid w:val="009F0EA8"/>
    <w:rsid w:val="009F10DD"/>
    <w:rsid w:val="009F2290"/>
    <w:rsid w:val="009F30C4"/>
    <w:rsid w:val="009F3C98"/>
    <w:rsid w:val="009F405B"/>
    <w:rsid w:val="009F4584"/>
    <w:rsid w:val="009F45ED"/>
    <w:rsid w:val="009F4DDE"/>
    <w:rsid w:val="009F507B"/>
    <w:rsid w:val="009F52A5"/>
    <w:rsid w:val="009F56FC"/>
    <w:rsid w:val="009F6717"/>
    <w:rsid w:val="009F678D"/>
    <w:rsid w:val="009F6DFD"/>
    <w:rsid w:val="009F72E3"/>
    <w:rsid w:val="00A00377"/>
    <w:rsid w:val="00A009D9"/>
    <w:rsid w:val="00A012CA"/>
    <w:rsid w:val="00A013D2"/>
    <w:rsid w:val="00A01566"/>
    <w:rsid w:val="00A02B16"/>
    <w:rsid w:val="00A03151"/>
    <w:rsid w:val="00A03B59"/>
    <w:rsid w:val="00A041DA"/>
    <w:rsid w:val="00A04EDA"/>
    <w:rsid w:val="00A05287"/>
    <w:rsid w:val="00A052C7"/>
    <w:rsid w:val="00A053A6"/>
    <w:rsid w:val="00A05779"/>
    <w:rsid w:val="00A06150"/>
    <w:rsid w:val="00A06AB8"/>
    <w:rsid w:val="00A07F65"/>
    <w:rsid w:val="00A10B54"/>
    <w:rsid w:val="00A10B93"/>
    <w:rsid w:val="00A111DF"/>
    <w:rsid w:val="00A1162A"/>
    <w:rsid w:val="00A11C0F"/>
    <w:rsid w:val="00A12EC4"/>
    <w:rsid w:val="00A139EC"/>
    <w:rsid w:val="00A14185"/>
    <w:rsid w:val="00A14F6E"/>
    <w:rsid w:val="00A15BDF"/>
    <w:rsid w:val="00A15F3A"/>
    <w:rsid w:val="00A15F55"/>
    <w:rsid w:val="00A1706D"/>
    <w:rsid w:val="00A17179"/>
    <w:rsid w:val="00A1725B"/>
    <w:rsid w:val="00A17569"/>
    <w:rsid w:val="00A17CA3"/>
    <w:rsid w:val="00A20A31"/>
    <w:rsid w:val="00A20B4B"/>
    <w:rsid w:val="00A20DFB"/>
    <w:rsid w:val="00A21BE4"/>
    <w:rsid w:val="00A22AD9"/>
    <w:rsid w:val="00A23461"/>
    <w:rsid w:val="00A2388B"/>
    <w:rsid w:val="00A23F13"/>
    <w:rsid w:val="00A24FCF"/>
    <w:rsid w:val="00A26769"/>
    <w:rsid w:val="00A26B70"/>
    <w:rsid w:val="00A26E87"/>
    <w:rsid w:val="00A27255"/>
    <w:rsid w:val="00A27626"/>
    <w:rsid w:val="00A2772F"/>
    <w:rsid w:val="00A27B05"/>
    <w:rsid w:val="00A27D75"/>
    <w:rsid w:val="00A3272B"/>
    <w:rsid w:val="00A32A62"/>
    <w:rsid w:val="00A32D45"/>
    <w:rsid w:val="00A3494D"/>
    <w:rsid w:val="00A34E4F"/>
    <w:rsid w:val="00A357BC"/>
    <w:rsid w:val="00A35E7D"/>
    <w:rsid w:val="00A3682E"/>
    <w:rsid w:val="00A36AED"/>
    <w:rsid w:val="00A40CCA"/>
    <w:rsid w:val="00A411EF"/>
    <w:rsid w:val="00A4214F"/>
    <w:rsid w:val="00A4274D"/>
    <w:rsid w:val="00A430C2"/>
    <w:rsid w:val="00A43A25"/>
    <w:rsid w:val="00A43A79"/>
    <w:rsid w:val="00A445C3"/>
    <w:rsid w:val="00A44661"/>
    <w:rsid w:val="00A447B8"/>
    <w:rsid w:val="00A4579A"/>
    <w:rsid w:val="00A46264"/>
    <w:rsid w:val="00A467F8"/>
    <w:rsid w:val="00A504F9"/>
    <w:rsid w:val="00A505F2"/>
    <w:rsid w:val="00A51700"/>
    <w:rsid w:val="00A522D4"/>
    <w:rsid w:val="00A5282F"/>
    <w:rsid w:val="00A52B5F"/>
    <w:rsid w:val="00A53137"/>
    <w:rsid w:val="00A53A5B"/>
    <w:rsid w:val="00A5486F"/>
    <w:rsid w:val="00A5502E"/>
    <w:rsid w:val="00A5619F"/>
    <w:rsid w:val="00A573B2"/>
    <w:rsid w:val="00A57AF4"/>
    <w:rsid w:val="00A57E40"/>
    <w:rsid w:val="00A57EDA"/>
    <w:rsid w:val="00A60642"/>
    <w:rsid w:val="00A6088A"/>
    <w:rsid w:val="00A60AE6"/>
    <w:rsid w:val="00A61954"/>
    <w:rsid w:val="00A61B29"/>
    <w:rsid w:val="00A62DC0"/>
    <w:rsid w:val="00A63037"/>
    <w:rsid w:val="00A637F3"/>
    <w:rsid w:val="00A648F0"/>
    <w:rsid w:val="00A651C4"/>
    <w:rsid w:val="00A65BAF"/>
    <w:rsid w:val="00A65ED3"/>
    <w:rsid w:val="00A669C9"/>
    <w:rsid w:val="00A66B25"/>
    <w:rsid w:val="00A66CDF"/>
    <w:rsid w:val="00A6792A"/>
    <w:rsid w:val="00A67A0F"/>
    <w:rsid w:val="00A67CED"/>
    <w:rsid w:val="00A70789"/>
    <w:rsid w:val="00A70898"/>
    <w:rsid w:val="00A70C7F"/>
    <w:rsid w:val="00A71698"/>
    <w:rsid w:val="00A7183B"/>
    <w:rsid w:val="00A71C49"/>
    <w:rsid w:val="00A7320C"/>
    <w:rsid w:val="00A7321F"/>
    <w:rsid w:val="00A732FE"/>
    <w:rsid w:val="00A7347E"/>
    <w:rsid w:val="00A73C0E"/>
    <w:rsid w:val="00A757E1"/>
    <w:rsid w:val="00A759FC"/>
    <w:rsid w:val="00A76032"/>
    <w:rsid w:val="00A76514"/>
    <w:rsid w:val="00A76A82"/>
    <w:rsid w:val="00A76FC0"/>
    <w:rsid w:val="00A7798F"/>
    <w:rsid w:val="00A81C96"/>
    <w:rsid w:val="00A82552"/>
    <w:rsid w:val="00A8258B"/>
    <w:rsid w:val="00A82931"/>
    <w:rsid w:val="00A832F1"/>
    <w:rsid w:val="00A853F0"/>
    <w:rsid w:val="00A862D2"/>
    <w:rsid w:val="00A86B3C"/>
    <w:rsid w:val="00A877D6"/>
    <w:rsid w:val="00A87B08"/>
    <w:rsid w:val="00A902F9"/>
    <w:rsid w:val="00A9065C"/>
    <w:rsid w:val="00A9198F"/>
    <w:rsid w:val="00A91E43"/>
    <w:rsid w:val="00A91F7D"/>
    <w:rsid w:val="00A9279D"/>
    <w:rsid w:val="00A927C4"/>
    <w:rsid w:val="00A92A15"/>
    <w:rsid w:val="00A92EBB"/>
    <w:rsid w:val="00A930DF"/>
    <w:rsid w:val="00A931FA"/>
    <w:rsid w:val="00A938F5"/>
    <w:rsid w:val="00A949D9"/>
    <w:rsid w:val="00A94EA2"/>
    <w:rsid w:val="00A95B18"/>
    <w:rsid w:val="00A9607B"/>
    <w:rsid w:val="00A96213"/>
    <w:rsid w:val="00A96AFD"/>
    <w:rsid w:val="00AA0ACF"/>
    <w:rsid w:val="00AA0BA6"/>
    <w:rsid w:val="00AA2C5C"/>
    <w:rsid w:val="00AA2D9C"/>
    <w:rsid w:val="00AA5870"/>
    <w:rsid w:val="00AA5EE1"/>
    <w:rsid w:val="00AA6E14"/>
    <w:rsid w:val="00AB0174"/>
    <w:rsid w:val="00AB1299"/>
    <w:rsid w:val="00AB2429"/>
    <w:rsid w:val="00AB2900"/>
    <w:rsid w:val="00AB43FD"/>
    <w:rsid w:val="00AB5002"/>
    <w:rsid w:val="00AB5A4D"/>
    <w:rsid w:val="00AB6F60"/>
    <w:rsid w:val="00AC001F"/>
    <w:rsid w:val="00AC00BC"/>
    <w:rsid w:val="00AC044A"/>
    <w:rsid w:val="00AC1A4C"/>
    <w:rsid w:val="00AC2178"/>
    <w:rsid w:val="00AC2397"/>
    <w:rsid w:val="00AC2CE7"/>
    <w:rsid w:val="00AC36DB"/>
    <w:rsid w:val="00AC3716"/>
    <w:rsid w:val="00AC3BDA"/>
    <w:rsid w:val="00AC5617"/>
    <w:rsid w:val="00AC5651"/>
    <w:rsid w:val="00AC7F38"/>
    <w:rsid w:val="00AD05EB"/>
    <w:rsid w:val="00AD1FC9"/>
    <w:rsid w:val="00AD22EE"/>
    <w:rsid w:val="00AD23C0"/>
    <w:rsid w:val="00AD309F"/>
    <w:rsid w:val="00AD3101"/>
    <w:rsid w:val="00AD310C"/>
    <w:rsid w:val="00AD366C"/>
    <w:rsid w:val="00AD3785"/>
    <w:rsid w:val="00AD39DF"/>
    <w:rsid w:val="00AD410B"/>
    <w:rsid w:val="00AD44D5"/>
    <w:rsid w:val="00AD46A6"/>
    <w:rsid w:val="00AD4C54"/>
    <w:rsid w:val="00AD511D"/>
    <w:rsid w:val="00AD5230"/>
    <w:rsid w:val="00AD56DE"/>
    <w:rsid w:val="00AD57E9"/>
    <w:rsid w:val="00AD5836"/>
    <w:rsid w:val="00AD5936"/>
    <w:rsid w:val="00AD596A"/>
    <w:rsid w:val="00AD6180"/>
    <w:rsid w:val="00AD61FB"/>
    <w:rsid w:val="00AD6825"/>
    <w:rsid w:val="00AD68B7"/>
    <w:rsid w:val="00AD731F"/>
    <w:rsid w:val="00AE049C"/>
    <w:rsid w:val="00AE062B"/>
    <w:rsid w:val="00AE0BA9"/>
    <w:rsid w:val="00AE2A01"/>
    <w:rsid w:val="00AE2B9A"/>
    <w:rsid w:val="00AE44B5"/>
    <w:rsid w:val="00AE4F7A"/>
    <w:rsid w:val="00AE5E64"/>
    <w:rsid w:val="00AE6B8A"/>
    <w:rsid w:val="00AE710B"/>
    <w:rsid w:val="00AE7DC2"/>
    <w:rsid w:val="00AE7E12"/>
    <w:rsid w:val="00AF0279"/>
    <w:rsid w:val="00AF0341"/>
    <w:rsid w:val="00AF047E"/>
    <w:rsid w:val="00AF072A"/>
    <w:rsid w:val="00AF0939"/>
    <w:rsid w:val="00AF0C6D"/>
    <w:rsid w:val="00AF0C93"/>
    <w:rsid w:val="00AF1957"/>
    <w:rsid w:val="00AF1DAC"/>
    <w:rsid w:val="00AF247C"/>
    <w:rsid w:val="00AF2863"/>
    <w:rsid w:val="00AF2977"/>
    <w:rsid w:val="00AF332C"/>
    <w:rsid w:val="00AF381A"/>
    <w:rsid w:val="00AF45F0"/>
    <w:rsid w:val="00AF4807"/>
    <w:rsid w:val="00AF4E51"/>
    <w:rsid w:val="00AF686C"/>
    <w:rsid w:val="00AF6F43"/>
    <w:rsid w:val="00AF715E"/>
    <w:rsid w:val="00B00321"/>
    <w:rsid w:val="00B00F02"/>
    <w:rsid w:val="00B02CF3"/>
    <w:rsid w:val="00B035E5"/>
    <w:rsid w:val="00B0365B"/>
    <w:rsid w:val="00B04531"/>
    <w:rsid w:val="00B0497B"/>
    <w:rsid w:val="00B04A9F"/>
    <w:rsid w:val="00B04F54"/>
    <w:rsid w:val="00B05A59"/>
    <w:rsid w:val="00B05B84"/>
    <w:rsid w:val="00B06E80"/>
    <w:rsid w:val="00B07006"/>
    <w:rsid w:val="00B07F3E"/>
    <w:rsid w:val="00B07FB1"/>
    <w:rsid w:val="00B10224"/>
    <w:rsid w:val="00B103E5"/>
    <w:rsid w:val="00B10BB3"/>
    <w:rsid w:val="00B111E6"/>
    <w:rsid w:val="00B114BA"/>
    <w:rsid w:val="00B115CE"/>
    <w:rsid w:val="00B122F4"/>
    <w:rsid w:val="00B131BE"/>
    <w:rsid w:val="00B138FE"/>
    <w:rsid w:val="00B14DA5"/>
    <w:rsid w:val="00B14E8C"/>
    <w:rsid w:val="00B14FD0"/>
    <w:rsid w:val="00B14FD9"/>
    <w:rsid w:val="00B15178"/>
    <w:rsid w:val="00B153AC"/>
    <w:rsid w:val="00B1558C"/>
    <w:rsid w:val="00B157AC"/>
    <w:rsid w:val="00B15F27"/>
    <w:rsid w:val="00B162C3"/>
    <w:rsid w:val="00B16B6B"/>
    <w:rsid w:val="00B20F56"/>
    <w:rsid w:val="00B2110E"/>
    <w:rsid w:val="00B22C5E"/>
    <w:rsid w:val="00B22CC2"/>
    <w:rsid w:val="00B231F0"/>
    <w:rsid w:val="00B2322A"/>
    <w:rsid w:val="00B25C93"/>
    <w:rsid w:val="00B25ED9"/>
    <w:rsid w:val="00B2687C"/>
    <w:rsid w:val="00B269F8"/>
    <w:rsid w:val="00B26E66"/>
    <w:rsid w:val="00B31AC8"/>
    <w:rsid w:val="00B31B28"/>
    <w:rsid w:val="00B31BC1"/>
    <w:rsid w:val="00B322A6"/>
    <w:rsid w:val="00B32A3A"/>
    <w:rsid w:val="00B34CC8"/>
    <w:rsid w:val="00B35698"/>
    <w:rsid w:val="00B3571C"/>
    <w:rsid w:val="00B36E28"/>
    <w:rsid w:val="00B373D5"/>
    <w:rsid w:val="00B41253"/>
    <w:rsid w:val="00B41D97"/>
    <w:rsid w:val="00B41EFD"/>
    <w:rsid w:val="00B41F0E"/>
    <w:rsid w:val="00B42E60"/>
    <w:rsid w:val="00B43FD9"/>
    <w:rsid w:val="00B44587"/>
    <w:rsid w:val="00B447DA"/>
    <w:rsid w:val="00B458AB"/>
    <w:rsid w:val="00B4699A"/>
    <w:rsid w:val="00B512D2"/>
    <w:rsid w:val="00B51E32"/>
    <w:rsid w:val="00B530E7"/>
    <w:rsid w:val="00B53A0E"/>
    <w:rsid w:val="00B543E6"/>
    <w:rsid w:val="00B54FED"/>
    <w:rsid w:val="00B55629"/>
    <w:rsid w:val="00B55915"/>
    <w:rsid w:val="00B56D25"/>
    <w:rsid w:val="00B56FF5"/>
    <w:rsid w:val="00B60F67"/>
    <w:rsid w:val="00B6134B"/>
    <w:rsid w:val="00B61B73"/>
    <w:rsid w:val="00B62555"/>
    <w:rsid w:val="00B6601C"/>
    <w:rsid w:val="00B703ED"/>
    <w:rsid w:val="00B707FC"/>
    <w:rsid w:val="00B729A2"/>
    <w:rsid w:val="00B730B2"/>
    <w:rsid w:val="00B737F9"/>
    <w:rsid w:val="00B7458B"/>
    <w:rsid w:val="00B74D06"/>
    <w:rsid w:val="00B7554F"/>
    <w:rsid w:val="00B75BE5"/>
    <w:rsid w:val="00B75DF5"/>
    <w:rsid w:val="00B77C59"/>
    <w:rsid w:val="00B8016D"/>
    <w:rsid w:val="00B8061C"/>
    <w:rsid w:val="00B80ED7"/>
    <w:rsid w:val="00B81CCA"/>
    <w:rsid w:val="00B8225A"/>
    <w:rsid w:val="00B82317"/>
    <w:rsid w:val="00B83495"/>
    <w:rsid w:val="00B83509"/>
    <w:rsid w:val="00B84D4C"/>
    <w:rsid w:val="00B85AB6"/>
    <w:rsid w:val="00B86340"/>
    <w:rsid w:val="00B86535"/>
    <w:rsid w:val="00B86611"/>
    <w:rsid w:val="00B86888"/>
    <w:rsid w:val="00B869EA"/>
    <w:rsid w:val="00B91116"/>
    <w:rsid w:val="00B916A7"/>
    <w:rsid w:val="00B91D56"/>
    <w:rsid w:val="00B923F9"/>
    <w:rsid w:val="00B9288D"/>
    <w:rsid w:val="00B9393F"/>
    <w:rsid w:val="00B93E03"/>
    <w:rsid w:val="00B9522A"/>
    <w:rsid w:val="00B95232"/>
    <w:rsid w:val="00B95859"/>
    <w:rsid w:val="00B95E94"/>
    <w:rsid w:val="00B962FF"/>
    <w:rsid w:val="00B97646"/>
    <w:rsid w:val="00B976A3"/>
    <w:rsid w:val="00B97AF5"/>
    <w:rsid w:val="00BA02C4"/>
    <w:rsid w:val="00BA0308"/>
    <w:rsid w:val="00BA07C4"/>
    <w:rsid w:val="00BA156D"/>
    <w:rsid w:val="00BA18AE"/>
    <w:rsid w:val="00BA1E0E"/>
    <w:rsid w:val="00BA2023"/>
    <w:rsid w:val="00BA2549"/>
    <w:rsid w:val="00BA2D57"/>
    <w:rsid w:val="00BA3FA0"/>
    <w:rsid w:val="00BA4355"/>
    <w:rsid w:val="00BA5068"/>
    <w:rsid w:val="00BA6AF8"/>
    <w:rsid w:val="00BA741B"/>
    <w:rsid w:val="00BA762A"/>
    <w:rsid w:val="00BA7C67"/>
    <w:rsid w:val="00BB05C6"/>
    <w:rsid w:val="00BB1BD5"/>
    <w:rsid w:val="00BB3B25"/>
    <w:rsid w:val="00BB41C2"/>
    <w:rsid w:val="00BB4539"/>
    <w:rsid w:val="00BB4ED2"/>
    <w:rsid w:val="00BB54A7"/>
    <w:rsid w:val="00BB5733"/>
    <w:rsid w:val="00BB59FB"/>
    <w:rsid w:val="00BB5CFA"/>
    <w:rsid w:val="00BB5DCD"/>
    <w:rsid w:val="00BB763C"/>
    <w:rsid w:val="00BB77E8"/>
    <w:rsid w:val="00BC0271"/>
    <w:rsid w:val="00BC0715"/>
    <w:rsid w:val="00BC12E4"/>
    <w:rsid w:val="00BC215A"/>
    <w:rsid w:val="00BC351D"/>
    <w:rsid w:val="00BC4883"/>
    <w:rsid w:val="00BC4BBB"/>
    <w:rsid w:val="00BC5F20"/>
    <w:rsid w:val="00BC644C"/>
    <w:rsid w:val="00BC6478"/>
    <w:rsid w:val="00BC74FD"/>
    <w:rsid w:val="00BC780C"/>
    <w:rsid w:val="00BD0526"/>
    <w:rsid w:val="00BD1403"/>
    <w:rsid w:val="00BD236D"/>
    <w:rsid w:val="00BD24FD"/>
    <w:rsid w:val="00BD28FD"/>
    <w:rsid w:val="00BD3451"/>
    <w:rsid w:val="00BD3B7F"/>
    <w:rsid w:val="00BD5C13"/>
    <w:rsid w:val="00BD64B2"/>
    <w:rsid w:val="00BD69D2"/>
    <w:rsid w:val="00BD720C"/>
    <w:rsid w:val="00BD794A"/>
    <w:rsid w:val="00BD7968"/>
    <w:rsid w:val="00BD7C66"/>
    <w:rsid w:val="00BE0CFA"/>
    <w:rsid w:val="00BE143A"/>
    <w:rsid w:val="00BE1D6C"/>
    <w:rsid w:val="00BE2155"/>
    <w:rsid w:val="00BE26A8"/>
    <w:rsid w:val="00BE3111"/>
    <w:rsid w:val="00BE314D"/>
    <w:rsid w:val="00BE3570"/>
    <w:rsid w:val="00BE4125"/>
    <w:rsid w:val="00BE42D0"/>
    <w:rsid w:val="00BE4605"/>
    <w:rsid w:val="00BE5AA9"/>
    <w:rsid w:val="00BE66EE"/>
    <w:rsid w:val="00BE7E28"/>
    <w:rsid w:val="00BE7FBA"/>
    <w:rsid w:val="00BF0269"/>
    <w:rsid w:val="00BF0447"/>
    <w:rsid w:val="00BF0E3E"/>
    <w:rsid w:val="00BF0E61"/>
    <w:rsid w:val="00BF1B99"/>
    <w:rsid w:val="00BF1CEB"/>
    <w:rsid w:val="00BF2883"/>
    <w:rsid w:val="00BF2A8C"/>
    <w:rsid w:val="00BF2F43"/>
    <w:rsid w:val="00BF30B8"/>
    <w:rsid w:val="00BF32FB"/>
    <w:rsid w:val="00BF3E08"/>
    <w:rsid w:val="00BF50CC"/>
    <w:rsid w:val="00BF5777"/>
    <w:rsid w:val="00BF5BCE"/>
    <w:rsid w:val="00BF5FB1"/>
    <w:rsid w:val="00BF65D3"/>
    <w:rsid w:val="00BF6BB6"/>
    <w:rsid w:val="00BF6D9D"/>
    <w:rsid w:val="00C00533"/>
    <w:rsid w:val="00C01B02"/>
    <w:rsid w:val="00C01C1E"/>
    <w:rsid w:val="00C02864"/>
    <w:rsid w:val="00C03447"/>
    <w:rsid w:val="00C044EA"/>
    <w:rsid w:val="00C046C0"/>
    <w:rsid w:val="00C0470B"/>
    <w:rsid w:val="00C05953"/>
    <w:rsid w:val="00C103D5"/>
    <w:rsid w:val="00C10493"/>
    <w:rsid w:val="00C11024"/>
    <w:rsid w:val="00C1123B"/>
    <w:rsid w:val="00C1126F"/>
    <w:rsid w:val="00C11616"/>
    <w:rsid w:val="00C1279C"/>
    <w:rsid w:val="00C12B6F"/>
    <w:rsid w:val="00C12BA2"/>
    <w:rsid w:val="00C148AF"/>
    <w:rsid w:val="00C152E5"/>
    <w:rsid w:val="00C1573F"/>
    <w:rsid w:val="00C157EA"/>
    <w:rsid w:val="00C1727E"/>
    <w:rsid w:val="00C178DE"/>
    <w:rsid w:val="00C20422"/>
    <w:rsid w:val="00C20875"/>
    <w:rsid w:val="00C21B29"/>
    <w:rsid w:val="00C2284F"/>
    <w:rsid w:val="00C22BF6"/>
    <w:rsid w:val="00C22C35"/>
    <w:rsid w:val="00C22DAE"/>
    <w:rsid w:val="00C23235"/>
    <w:rsid w:val="00C246C3"/>
    <w:rsid w:val="00C253B2"/>
    <w:rsid w:val="00C268EA"/>
    <w:rsid w:val="00C269EB"/>
    <w:rsid w:val="00C26CA7"/>
    <w:rsid w:val="00C26E36"/>
    <w:rsid w:val="00C26EEF"/>
    <w:rsid w:val="00C27033"/>
    <w:rsid w:val="00C30A4B"/>
    <w:rsid w:val="00C30D6A"/>
    <w:rsid w:val="00C30FFC"/>
    <w:rsid w:val="00C316BE"/>
    <w:rsid w:val="00C31C18"/>
    <w:rsid w:val="00C327C7"/>
    <w:rsid w:val="00C32991"/>
    <w:rsid w:val="00C32B7E"/>
    <w:rsid w:val="00C33864"/>
    <w:rsid w:val="00C339D0"/>
    <w:rsid w:val="00C341A0"/>
    <w:rsid w:val="00C341CE"/>
    <w:rsid w:val="00C3455A"/>
    <w:rsid w:val="00C346A6"/>
    <w:rsid w:val="00C34831"/>
    <w:rsid w:val="00C35683"/>
    <w:rsid w:val="00C357F0"/>
    <w:rsid w:val="00C36AE2"/>
    <w:rsid w:val="00C36FF4"/>
    <w:rsid w:val="00C37A80"/>
    <w:rsid w:val="00C40C5B"/>
    <w:rsid w:val="00C40CE6"/>
    <w:rsid w:val="00C41128"/>
    <w:rsid w:val="00C418E0"/>
    <w:rsid w:val="00C42768"/>
    <w:rsid w:val="00C42B82"/>
    <w:rsid w:val="00C43DFC"/>
    <w:rsid w:val="00C44839"/>
    <w:rsid w:val="00C453B3"/>
    <w:rsid w:val="00C456B2"/>
    <w:rsid w:val="00C4598B"/>
    <w:rsid w:val="00C46161"/>
    <w:rsid w:val="00C46445"/>
    <w:rsid w:val="00C466BB"/>
    <w:rsid w:val="00C46A0C"/>
    <w:rsid w:val="00C46C7C"/>
    <w:rsid w:val="00C476E3"/>
    <w:rsid w:val="00C514A4"/>
    <w:rsid w:val="00C518C2"/>
    <w:rsid w:val="00C51FCE"/>
    <w:rsid w:val="00C52A65"/>
    <w:rsid w:val="00C52E67"/>
    <w:rsid w:val="00C5467C"/>
    <w:rsid w:val="00C54AC7"/>
    <w:rsid w:val="00C54B19"/>
    <w:rsid w:val="00C55C76"/>
    <w:rsid w:val="00C562C6"/>
    <w:rsid w:val="00C56332"/>
    <w:rsid w:val="00C568C7"/>
    <w:rsid w:val="00C57AD4"/>
    <w:rsid w:val="00C57F07"/>
    <w:rsid w:val="00C60C8B"/>
    <w:rsid w:val="00C612D9"/>
    <w:rsid w:val="00C6141A"/>
    <w:rsid w:val="00C61512"/>
    <w:rsid w:val="00C61D98"/>
    <w:rsid w:val="00C6203F"/>
    <w:rsid w:val="00C6264E"/>
    <w:rsid w:val="00C631E8"/>
    <w:rsid w:val="00C6326D"/>
    <w:rsid w:val="00C642D3"/>
    <w:rsid w:val="00C64829"/>
    <w:rsid w:val="00C64B17"/>
    <w:rsid w:val="00C65B2B"/>
    <w:rsid w:val="00C6652C"/>
    <w:rsid w:val="00C66698"/>
    <w:rsid w:val="00C67099"/>
    <w:rsid w:val="00C67F76"/>
    <w:rsid w:val="00C70484"/>
    <w:rsid w:val="00C704DB"/>
    <w:rsid w:val="00C70504"/>
    <w:rsid w:val="00C70A5F"/>
    <w:rsid w:val="00C71B99"/>
    <w:rsid w:val="00C721C1"/>
    <w:rsid w:val="00C723A7"/>
    <w:rsid w:val="00C723FF"/>
    <w:rsid w:val="00C728A6"/>
    <w:rsid w:val="00C72F40"/>
    <w:rsid w:val="00C73116"/>
    <w:rsid w:val="00C73A1E"/>
    <w:rsid w:val="00C73B1B"/>
    <w:rsid w:val="00C74433"/>
    <w:rsid w:val="00C744DC"/>
    <w:rsid w:val="00C748E7"/>
    <w:rsid w:val="00C766BF"/>
    <w:rsid w:val="00C76F01"/>
    <w:rsid w:val="00C7780F"/>
    <w:rsid w:val="00C80E5D"/>
    <w:rsid w:val="00C80F8B"/>
    <w:rsid w:val="00C813CF"/>
    <w:rsid w:val="00C81426"/>
    <w:rsid w:val="00C81491"/>
    <w:rsid w:val="00C81609"/>
    <w:rsid w:val="00C821B8"/>
    <w:rsid w:val="00C82FAF"/>
    <w:rsid w:val="00C8345F"/>
    <w:rsid w:val="00C8348A"/>
    <w:rsid w:val="00C83672"/>
    <w:rsid w:val="00C83B63"/>
    <w:rsid w:val="00C83D7E"/>
    <w:rsid w:val="00C84DBD"/>
    <w:rsid w:val="00C850E2"/>
    <w:rsid w:val="00C85131"/>
    <w:rsid w:val="00C85275"/>
    <w:rsid w:val="00C85448"/>
    <w:rsid w:val="00C8586D"/>
    <w:rsid w:val="00C859C2"/>
    <w:rsid w:val="00C85E45"/>
    <w:rsid w:val="00C86538"/>
    <w:rsid w:val="00C86E42"/>
    <w:rsid w:val="00C90CBC"/>
    <w:rsid w:val="00C91547"/>
    <w:rsid w:val="00C9158B"/>
    <w:rsid w:val="00C9229F"/>
    <w:rsid w:val="00C9245F"/>
    <w:rsid w:val="00C929A0"/>
    <w:rsid w:val="00C933EB"/>
    <w:rsid w:val="00C94098"/>
    <w:rsid w:val="00C946CB"/>
    <w:rsid w:val="00C95937"/>
    <w:rsid w:val="00C9794B"/>
    <w:rsid w:val="00CA04A9"/>
    <w:rsid w:val="00CA22E8"/>
    <w:rsid w:val="00CA276F"/>
    <w:rsid w:val="00CA3962"/>
    <w:rsid w:val="00CA3BB4"/>
    <w:rsid w:val="00CA424F"/>
    <w:rsid w:val="00CA43F7"/>
    <w:rsid w:val="00CA611C"/>
    <w:rsid w:val="00CA6212"/>
    <w:rsid w:val="00CA7286"/>
    <w:rsid w:val="00CA7B4D"/>
    <w:rsid w:val="00CA7F37"/>
    <w:rsid w:val="00CB08CC"/>
    <w:rsid w:val="00CB0E11"/>
    <w:rsid w:val="00CB15D2"/>
    <w:rsid w:val="00CB2022"/>
    <w:rsid w:val="00CB3974"/>
    <w:rsid w:val="00CB3BCB"/>
    <w:rsid w:val="00CB3C22"/>
    <w:rsid w:val="00CB4C9B"/>
    <w:rsid w:val="00CB5D19"/>
    <w:rsid w:val="00CB7489"/>
    <w:rsid w:val="00CC06E0"/>
    <w:rsid w:val="00CC0808"/>
    <w:rsid w:val="00CC0C75"/>
    <w:rsid w:val="00CC13E3"/>
    <w:rsid w:val="00CC227B"/>
    <w:rsid w:val="00CC27EC"/>
    <w:rsid w:val="00CC2B15"/>
    <w:rsid w:val="00CC3620"/>
    <w:rsid w:val="00CC3C18"/>
    <w:rsid w:val="00CC3E9D"/>
    <w:rsid w:val="00CC4040"/>
    <w:rsid w:val="00CC40C3"/>
    <w:rsid w:val="00CC43FC"/>
    <w:rsid w:val="00CC49E3"/>
    <w:rsid w:val="00CC643E"/>
    <w:rsid w:val="00CC64FB"/>
    <w:rsid w:val="00CC684E"/>
    <w:rsid w:val="00CC6C33"/>
    <w:rsid w:val="00CC7075"/>
    <w:rsid w:val="00CD113E"/>
    <w:rsid w:val="00CD1FD6"/>
    <w:rsid w:val="00CD203B"/>
    <w:rsid w:val="00CD24F6"/>
    <w:rsid w:val="00CD286B"/>
    <w:rsid w:val="00CD2B89"/>
    <w:rsid w:val="00CD36E8"/>
    <w:rsid w:val="00CD37CC"/>
    <w:rsid w:val="00CD6AC1"/>
    <w:rsid w:val="00CD6C92"/>
    <w:rsid w:val="00CD6CA8"/>
    <w:rsid w:val="00CD799F"/>
    <w:rsid w:val="00CE1C1D"/>
    <w:rsid w:val="00CE20D3"/>
    <w:rsid w:val="00CE3D06"/>
    <w:rsid w:val="00CE4A66"/>
    <w:rsid w:val="00CE4EA7"/>
    <w:rsid w:val="00CE561C"/>
    <w:rsid w:val="00CE63C0"/>
    <w:rsid w:val="00CE768F"/>
    <w:rsid w:val="00CE7B93"/>
    <w:rsid w:val="00CF143D"/>
    <w:rsid w:val="00CF231B"/>
    <w:rsid w:val="00CF24A3"/>
    <w:rsid w:val="00CF257F"/>
    <w:rsid w:val="00CF2CB1"/>
    <w:rsid w:val="00CF34DF"/>
    <w:rsid w:val="00CF50E7"/>
    <w:rsid w:val="00CF5886"/>
    <w:rsid w:val="00CF58D2"/>
    <w:rsid w:val="00CF5C2A"/>
    <w:rsid w:val="00CF75FA"/>
    <w:rsid w:val="00D0055C"/>
    <w:rsid w:val="00D00CF6"/>
    <w:rsid w:val="00D00FE6"/>
    <w:rsid w:val="00D015E4"/>
    <w:rsid w:val="00D0199D"/>
    <w:rsid w:val="00D01D0B"/>
    <w:rsid w:val="00D02514"/>
    <w:rsid w:val="00D0258C"/>
    <w:rsid w:val="00D02C77"/>
    <w:rsid w:val="00D03F9D"/>
    <w:rsid w:val="00D04AC3"/>
    <w:rsid w:val="00D04D3E"/>
    <w:rsid w:val="00D06140"/>
    <w:rsid w:val="00D06329"/>
    <w:rsid w:val="00D06B8B"/>
    <w:rsid w:val="00D06BD4"/>
    <w:rsid w:val="00D07FBF"/>
    <w:rsid w:val="00D10023"/>
    <w:rsid w:val="00D100CB"/>
    <w:rsid w:val="00D10781"/>
    <w:rsid w:val="00D10B33"/>
    <w:rsid w:val="00D10F42"/>
    <w:rsid w:val="00D11069"/>
    <w:rsid w:val="00D112D3"/>
    <w:rsid w:val="00D1159B"/>
    <w:rsid w:val="00D11671"/>
    <w:rsid w:val="00D11A2E"/>
    <w:rsid w:val="00D11DD8"/>
    <w:rsid w:val="00D12D78"/>
    <w:rsid w:val="00D13126"/>
    <w:rsid w:val="00D1392F"/>
    <w:rsid w:val="00D13A99"/>
    <w:rsid w:val="00D13AC8"/>
    <w:rsid w:val="00D141D3"/>
    <w:rsid w:val="00D14249"/>
    <w:rsid w:val="00D147CD"/>
    <w:rsid w:val="00D14A62"/>
    <w:rsid w:val="00D15223"/>
    <w:rsid w:val="00D1570A"/>
    <w:rsid w:val="00D15881"/>
    <w:rsid w:val="00D16465"/>
    <w:rsid w:val="00D17321"/>
    <w:rsid w:val="00D209AA"/>
    <w:rsid w:val="00D2118C"/>
    <w:rsid w:val="00D23E3C"/>
    <w:rsid w:val="00D24145"/>
    <w:rsid w:val="00D24E2D"/>
    <w:rsid w:val="00D257F4"/>
    <w:rsid w:val="00D263A9"/>
    <w:rsid w:val="00D26A1F"/>
    <w:rsid w:val="00D26BCE"/>
    <w:rsid w:val="00D278BF"/>
    <w:rsid w:val="00D30508"/>
    <w:rsid w:val="00D30629"/>
    <w:rsid w:val="00D31D95"/>
    <w:rsid w:val="00D3291B"/>
    <w:rsid w:val="00D32CA0"/>
    <w:rsid w:val="00D339B3"/>
    <w:rsid w:val="00D33FA4"/>
    <w:rsid w:val="00D3416F"/>
    <w:rsid w:val="00D347DF"/>
    <w:rsid w:val="00D34D16"/>
    <w:rsid w:val="00D34F6E"/>
    <w:rsid w:val="00D35C33"/>
    <w:rsid w:val="00D35CCA"/>
    <w:rsid w:val="00D36B57"/>
    <w:rsid w:val="00D36D57"/>
    <w:rsid w:val="00D372B3"/>
    <w:rsid w:val="00D37895"/>
    <w:rsid w:val="00D41C0D"/>
    <w:rsid w:val="00D42F96"/>
    <w:rsid w:val="00D4374D"/>
    <w:rsid w:val="00D463E4"/>
    <w:rsid w:val="00D472F8"/>
    <w:rsid w:val="00D47879"/>
    <w:rsid w:val="00D479F0"/>
    <w:rsid w:val="00D51B83"/>
    <w:rsid w:val="00D51E72"/>
    <w:rsid w:val="00D5202F"/>
    <w:rsid w:val="00D520C8"/>
    <w:rsid w:val="00D520F6"/>
    <w:rsid w:val="00D5274A"/>
    <w:rsid w:val="00D53108"/>
    <w:rsid w:val="00D537F2"/>
    <w:rsid w:val="00D53CB4"/>
    <w:rsid w:val="00D54711"/>
    <w:rsid w:val="00D5477D"/>
    <w:rsid w:val="00D558AB"/>
    <w:rsid w:val="00D55E05"/>
    <w:rsid w:val="00D55F4F"/>
    <w:rsid w:val="00D5619E"/>
    <w:rsid w:val="00D572BD"/>
    <w:rsid w:val="00D5743A"/>
    <w:rsid w:val="00D5743B"/>
    <w:rsid w:val="00D605ED"/>
    <w:rsid w:val="00D60CA9"/>
    <w:rsid w:val="00D61639"/>
    <w:rsid w:val="00D61C68"/>
    <w:rsid w:val="00D625DF"/>
    <w:rsid w:val="00D62948"/>
    <w:rsid w:val="00D62F8A"/>
    <w:rsid w:val="00D63332"/>
    <w:rsid w:val="00D64302"/>
    <w:rsid w:val="00D643FD"/>
    <w:rsid w:val="00D6490B"/>
    <w:rsid w:val="00D64F5C"/>
    <w:rsid w:val="00D65A98"/>
    <w:rsid w:val="00D66AB4"/>
    <w:rsid w:val="00D66B42"/>
    <w:rsid w:val="00D67507"/>
    <w:rsid w:val="00D67598"/>
    <w:rsid w:val="00D67E94"/>
    <w:rsid w:val="00D70132"/>
    <w:rsid w:val="00D70B30"/>
    <w:rsid w:val="00D717DC"/>
    <w:rsid w:val="00D71C79"/>
    <w:rsid w:val="00D71FF1"/>
    <w:rsid w:val="00D72FFC"/>
    <w:rsid w:val="00D74F0F"/>
    <w:rsid w:val="00D7516C"/>
    <w:rsid w:val="00D751CB"/>
    <w:rsid w:val="00D7539A"/>
    <w:rsid w:val="00D75B02"/>
    <w:rsid w:val="00D76135"/>
    <w:rsid w:val="00D76A43"/>
    <w:rsid w:val="00D772C0"/>
    <w:rsid w:val="00D7789E"/>
    <w:rsid w:val="00D80946"/>
    <w:rsid w:val="00D810A9"/>
    <w:rsid w:val="00D81662"/>
    <w:rsid w:val="00D81EB5"/>
    <w:rsid w:val="00D851CA"/>
    <w:rsid w:val="00D8556F"/>
    <w:rsid w:val="00D8561D"/>
    <w:rsid w:val="00D85D41"/>
    <w:rsid w:val="00D866E9"/>
    <w:rsid w:val="00D868A1"/>
    <w:rsid w:val="00D86D9D"/>
    <w:rsid w:val="00D8775F"/>
    <w:rsid w:val="00D902A1"/>
    <w:rsid w:val="00D905ED"/>
    <w:rsid w:val="00D90805"/>
    <w:rsid w:val="00D91510"/>
    <w:rsid w:val="00D91808"/>
    <w:rsid w:val="00D91C85"/>
    <w:rsid w:val="00D9201F"/>
    <w:rsid w:val="00D9316B"/>
    <w:rsid w:val="00D93550"/>
    <w:rsid w:val="00D94D6D"/>
    <w:rsid w:val="00D950EA"/>
    <w:rsid w:val="00D96226"/>
    <w:rsid w:val="00D96902"/>
    <w:rsid w:val="00D96CEF"/>
    <w:rsid w:val="00D96F80"/>
    <w:rsid w:val="00D970C6"/>
    <w:rsid w:val="00DA0266"/>
    <w:rsid w:val="00DA0D2C"/>
    <w:rsid w:val="00DA1BA2"/>
    <w:rsid w:val="00DA1C89"/>
    <w:rsid w:val="00DA2407"/>
    <w:rsid w:val="00DA2798"/>
    <w:rsid w:val="00DA2F76"/>
    <w:rsid w:val="00DA326F"/>
    <w:rsid w:val="00DA3430"/>
    <w:rsid w:val="00DA4B28"/>
    <w:rsid w:val="00DA57EC"/>
    <w:rsid w:val="00DA5873"/>
    <w:rsid w:val="00DA5DFC"/>
    <w:rsid w:val="00DA6F9E"/>
    <w:rsid w:val="00DA7540"/>
    <w:rsid w:val="00DA78D7"/>
    <w:rsid w:val="00DB0932"/>
    <w:rsid w:val="00DB2204"/>
    <w:rsid w:val="00DB2A03"/>
    <w:rsid w:val="00DB2C34"/>
    <w:rsid w:val="00DB3B81"/>
    <w:rsid w:val="00DB40D2"/>
    <w:rsid w:val="00DB4147"/>
    <w:rsid w:val="00DB4F12"/>
    <w:rsid w:val="00DB78DD"/>
    <w:rsid w:val="00DB7E3B"/>
    <w:rsid w:val="00DC0455"/>
    <w:rsid w:val="00DC07F8"/>
    <w:rsid w:val="00DC2889"/>
    <w:rsid w:val="00DC28B9"/>
    <w:rsid w:val="00DC35C2"/>
    <w:rsid w:val="00DC388B"/>
    <w:rsid w:val="00DC4706"/>
    <w:rsid w:val="00DC4D67"/>
    <w:rsid w:val="00DC4DF3"/>
    <w:rsid w:val="00DC66F9"/>
    <w:rsid w:val="00DC716C"/>
    <w:rsid w:val="00DC771B"/>
    <w:rsid w:val="00DC77DA"/>
    <w:rsid w:val="00DC7DFD"/>
    <w:rsid w:val="00DD0485"/>
    <w:rsid w:val="00DD053B"/>
    <w:rsid w:val="00DD1993"/>
    <w:rsid w:val="00DD1BCF"/>
    <w:rsid w:val="00DD1E2C"/>
    <w:rsid w:val="00DD2622"/>
    <w:rsid w:val="00DD29BD"/>
    <w:rsid w:val="00DD2A08"/>
    <w:rsid w:val="00DD2BC5"/>
    <w:rsid w:val="00DD314D"/>
    <w:rsid w:val="00DD5738"/>
    <w:rsid w:val="00DD6096"/>
    <w:rsid w:val="00DD7EFD"/>
    <w:rsid w:val="00DE071A"/>
    <w:rsid w:val="00DE0C15"/>
    <w:rsid w:val="00DE0D93"/>
    <w:rsid w:val="00DE0E1E"/>
    <w:rsid w:val="00DE1F23"/>
    <w:rsid w:val="00DE202E"/>
    <w:rsid w:val="00DE20B8"/>
    <w:rsid w:val="00DE33F3"/>
    <w:rsid w:val="00DE4F93"/>
    <w:rsid w:val="00DE5779"/>
    <w:rsid w:val="00DE670F"/>
    <w:rsid w:val="00DE6B5C"/>
    <w:rsid w:val="00DE780A"/>
    <w:rsid w:val="00DF0C2C"/>
    <w:rsid w:val="00DF0E81"/>
    <w:rsid w:val="00DF174E"/>
    <w:rsid w:val="00DF1A31"/>
    <w:rsid w:val="00DF2399"/>
    <w:rsid w:val="00DF2E92"/>
    <w:rsid w:val="00DF2F6A"/>
    <w:rsid w:val="00DF4485"/>
    <w:rsid w:val="00DF5B8F"/>
    <w:rsid w:val="00DF604D"/>
    <w:rsid w:val="00DF65A0"/>
    <w:rsid w:val="00DF66AD"/>
    <w:rsid w:val="00DF75DC"/>
    <w:rsid w:val="00E002DF"/>
    <w:rsid w:val="00E00B99"/>
    <w:rsid w:val="00E00CCF"/>
    <w:rsid w:val="00E016BC"/>
    <w:rsid w:val="00E01A2D"/>
    <w:rsid w:val="00E034AA"/>
    <w:rsid w:val="00E03692"/>
    <w:rsid w:val="00E03894"/>
    <w:rsid w:val="00E03A3C"/>
    <w:rsid w:val="00E04E0B"/>
    <w:rsid w:val="00E05E9D"/>
    <w:rsid w:val="00E06E59"/>
    <w:rsid w:val="00E06E7C"/>
    <w:rsid w:val="00E0703B"/>
    <w:rsid w:val="00E0732F"/>
    <w:rsid w:val="00E07420"/>
    <w:rsid w:val="00E0785D"/>
    <w:rsid w:val="00E07B8B"/>
    <w:rsid w:val="00E07EED"/>
    <w:rsid w:val="00E07F4F"/>
    <w:rsid w:val="00E10083"/>
    <w:rsid w:val="00E10FFD"/>
    <w:rsid w:val="00E110A9"/>
    <w:rsid w:val="00E11106"/>
    <w:rsid w:val="00E1325B"/>
    <w:rsid w:val="00E1365C"/>
    <w:rsid w:val="00E13692"/>
    <w:rsid w:val="00E14C0F"/>
    <w:rsid w:val="00E15DD8"/>
    <w:rsid w:val="00E1652B"/>
    <w:rsid w:val="00E1654D"/>
    <w:rsid w:val="00E17732"/>
    <w:rsid w:val="00E17C56"/>
    <w:rsid w:val="00E21043"/>
    <w:rsid w:val="00E21A11"/>
    <w:rsid w:val="00E21F83"/>
    <w:rsid w:val="00E2220D"/>
    <w:rsid w:val="00E228EB"/>
    <w:rsid w:val="00E23CE2"/>
    <w:rsid w:val="00E23EFD"/>
    <w:rsid w:val="00E249D9"/>
    <w:rsid w:val="00E26032"/>
    <w:rsid w:val="00E262B8"/>
    <w:rsid w:val="00E262D1"/>
    <w:rsid w:val="00E26523"/>
    <w:rsid w:val="00E26C11"/>
    <w:rsid w:val="00E26F6C"/>
    <w:rsid w:val="00E270CD"/>
    <w:rsid w:val="00E273A6"/>
    <w:rsid w:val="00E27B26"/>
    <w:rsid w:val="00E30CC6"/>
    <w:rsid w:val="00E30DBA"/>
    <w:rsid w:val="00E31255"/>
    <w:rsid w:val="00E3152B"/>
    <w:rsid w:val="00E31DAC"/>
    <w:rsid w:val="00E3215F"/>
    <w:rsid w:val="00E327D4"/>
    <w:rsid w:val="00E337F8"/>
    <w:rsid w:val="00E33D25"/>
    <w:rsid w:val="00E3482D"/>
    <w:rsid w:val="00E3506B"/>
    <w:rsid w:val="00E3674C"/>
    <w:rsid w:val="00E36F43"/>
    <w:rsid w:val="00E36FBE"/>
    <w:rsid w:val="00E371AF"/>
    <w:rsid w:val="00E40CD9"/>
    <w:rsid w:val="00E414BB"/>
    <w:rsid w:val="00E41B41"/>
    <w:rsid w:val="00E4295F"/>
    <w:rsid w:val="00E432DC"/>
    <w:rsid w:val="00E449C6"/>
    <w:rsid w:val="00E45AE0"/>
    <w:rsid w:val="00E45C26"/>
    <w:rsid w:val="00E462DB"/>
    <w:rsid w:val="00E46CE4"/>
    <w:rsid w:val="00E476B0"/>
    <w:rsid w:val="00E47DB2"/>
    <w:rsid w:val="00E50250"/>
    <w:rsid w:val="00E5049E"/>
    <w:rsid w:val="00E50BFE"/>
    <w:rsid w:val="00E5181C"/>
    <w:rsid w:val="00E52031"/>
    <w:rsid w:val="00E52387"/>
    <w:rsid w:val="00E52413"/>
    <w:rsid w:val="00E53172"/>
    <w:rsid w:val="00E53FA8"/>
    <w:rsid w:val="00E5446E"/>
    <w:rsid w:val="00E5477E"/>
    <w:rsid w:val="00E5499B"/>
    <w:rsid w:val="00E54D42"/>
    <w:rsid w:val="00E55A23"/>
    <w:rsid w:val="00E55CF5"/>
    <w:rsid w:val="00E55E0F"/>
    <w:rsid w:val="00E56498"/>
    <w:rsid w:val="00E56C83"/>
    <w:rsid w:val="00E572A7"/>
    <w:rsid w:val="00E606EA"/>
    <w:rsid w:val="00E6138D"/>
    <w:rsid w:val="00E61B23"/>
    <w:rsid w:val="00E61CDD"/>
    <w:rsid w:val="00E621B7"/>
    <w:rsid w:val="00E62C36"/>
    <w:rsid w:val="00E635AF"/>
    <w:rsid w:val="00E645E4"/>
    <w:rsid w:val="00E64676"/>
    <w:rsid w:val="00E65B6D"/>
    <w:rsid w:val="00E66063"/>
    <w:rsid w:val="00E66598"/>
    <w:rsid w:val="00E6678D"/>
    <w:rsid w:val="00E7195E"/>
    <w:rsid w:val="00E7215A"/>
    <w:rsid w:val="00E7299E"/>
    <w:rsid w:val="00E72BA5"/>
    <w:rsid w:val="00E72BD9"/>
    <w:rsid w:val="00E73B56"/>
    <w:rsid w:val="00E73EF1"/>
    <w:rsid w:val="00E74424"/>
    <w:rsid w:val="00E7486B"/>
    <w:rsid w:val="00E74C1C"/>
    <w:rsid w:val="00E75584"/>
    <w:rsid w:val="00E76B30"/>
    <w:rsid w:val="00E77DA2"/>
    <w:rsid w:val="00E82F4C"/>
    <w:rsid w:val="00E830F3"/>
    <w:rsid w:val="00E836BE"/>
    <w:rsid w:val="00E837C0"/>
    <w:rsid w:val="00E83822"/>
    <w:rsid w:val="00E84293"/>
    <w:rsid w:val="00E84DBF"/>
    <w:rsid w:val="00E858AC"/>
    <w:rsid w:val="00E86065"/>
    <w:rsid w:val="00E86174"/>
    <w:rsid w:val="00E87038"/>
    <w:rsid w:val="00E87363"/>
    <w:rsid w:val="00E879F5"/>
    <w:rsid w:val="00E87E79"/>
    <w:rsid w:val="00E9072F"/>
    <w:rsid w:val="00E90A9B"/>
    <w:rsid w:val="00E9157D"/>
    <w:rsid w:val="00E91755"/>
    <w:rsid w:val="00E91AAE"/>
    <w:rsid w:val="00E92A3D"/>
    <w:rsid w:val="00E932E1"/>
    <w:rsid w:val="00E93956"/>
    <w:rsid w:val="00E94308"/>
    <w:rsid w:val="00E94BE3"/>
    <w:rsid w:val="00E950AB"/>
    <w:rsid w:val="00E967C2"/>
    <w:rsid w:val="00E97948"/>
    <w:rsid w:val="00EA071A"/>
    <w:rsid w:val="00EA1292"/>
    <w:rsid w:val="00EA14C1"/>
    <w:rsid w:val="00EA1530"/>
    <w:rsid w:val="00EA1D77"/>
    <w:rsid w:val="00EA25B8"/>
    <w:rsid w:val="00EA36E8"/>
    <w:rsid w:val="00EA3FB9"/>
    <w:rsid w:val="00EA49C1"/>
    <w:rsid w:val="00EA4F4E"/>
    <w:rsid w:val="00EA5E85"/>
    <w:rsid w:val="00EA60BC"/>
    <w:rsid w:val="00EA6CF0"/>
    <w:rsid w:val="00EA6D42"/>
    <w:rsid w:val="00EA7495"/>
    <w:rsid w:val="00EA7A77"/>
    <w:rsid w:val="00EB0516"/>
    <w:rsid w:val="00EB11F9"/>
    <w:rsid w:val="00EB197B"/>
    <w:rsid w:val="00EB1BF5"/>
    <w:rsid w:val="00EB1C1C"/>
    <w:rsid w:val="00EB2175"/>
    <w:rsid w:val="00EB3611"/>
    <w:rsid w:val="00EB3D5D"/>
    <w:rsid w:val="00EB4038"/>
    <w:rsid w:val="00EB471C"/>
    <w:rsid w:val="00EB651C"/>
    <w:rsid w:val="00EB6928"/>
    <w:rsid w:val="00EB705F"/>
    <w:rsid w:val="00EB7529"/>
    <w:rsid w:val="00EC33A5"/>
    <w:rsid w:val="00EC3BF4"/>
    <w:rsid w:val="00EC3FB6"/>
    <w:rsid w:val="00EC4CF0"/>
    <w:rsid w:val="00EC4E99"/>
    <w:rsid w:val="00EC5267"/>
    <w:rsid w:val="00EC5515"/>
    <w:rsid w:val="00EC5C80"/>
    <w:rsid w:val="00EC5CB6"/>
    <w:rsid w:val="00EC602B"/>
    <w:rsid w:val="00EC645F"/>
    <w:rsid w:val="00EC6552"/>
    <w:rsid w:val="00EC69BC"/>
    <w:rsid w:val="00ED03F2"/>
    <w:rsid w:val="00ED074B"/>
    <w:rsid w:val="00ED0944"/>
    <w:rsid w:val="00ED140D"/>
    <w:rsid w:val="00ED20C4"/>
    <w:rsid w:val="00ED222D"/>
    <w:rsid w:val="00ED33CD"/>
    <w:rsid w:val="00ED3E9C"/>
    <w:rsid w:val="00ED3F1E"/>
    <w:rsid w:val="00ED4253"/>
    <w:rsid w:val="00ED481A"/>
    <w:rsid w:val="00ED4A76"/>
    <w:rsid w:val="00ED54EE"/>
    <w:rsid w:val="00ED5AF2"/>
    <w:rsid w:val="00ED5E31"/>
    <w:rsid w:val="00ED619E"/>
    <w:rsid w:val="00ED76C8"/>
    <w:rsid w:val="00ED7FF9"/>
    <w:rsid w:val="00EE0702"/>
    <w:rsid w:val="00EE0CCE"/>
    <w:rsid w:val="00EE1322"/>
    <w:rsid w:val="00EE204E"/>
    <w:rsid w:val="00EE28F1"/>
    <w:rsid w:val="00EE3606"/>
    <w:rsid w:val="00EE366A"/>
    <w:rsid w:val="00EE3B77"/>
    <w:rsid w:val="00EE4D42"/>
    <w:rsid w:val="00EE555E"/>
    <w:rsid w:val="00EE60D2"/>
    <w:rsid w:val="00EE6B66"/>
    <w:rsid w:val="00EE6EE9"/>
    <w:rsid w:val="00EE7050"/>
    <w:rsid w:val="00EE7192"/>
    <w:rsid w:val="00EE7595"/>
    <w:rsid w:val="00EE770E"/>
    <w:rsid w:val="00EE77AF"/>
    <w:rsid w:val="00EF1A2E"/>
    <w:rsid w:val="00EF1A5E"/>
    <w:rsid w:val="00EF1AA7"/>
    <w:rsid w:val="00EF1D2B"/>
    <w:rsid w:val="00EF2191"/>
    <w:rsid w:val="00EF2C12"/>
    <w:rsid w:val="00EF37F6"/>
    <w:rsid w:val="00EF3C1B"/>
    <w:rsid w:val="00EF47B4"/>
    <w:rsid w:val="00EF5C05"/>
    <w:rsid w:val="00EF5CD2"/>
    <w:rsid w:val="00EF65F4"/>
    <w:rsid w:val="00EF673C"/>
    <w:rsid w:val="00EF675A"/>
    <w:rsid w:val="00F017A1"/>
    <w:rsid w:val="00F0187D"/>
    <w:rsid w:val="00F0266C"/>
    <w:rsid w:val="00F02BD5"/>
    <w:rsid w:val="00F02F53"/>
    <w:rsid w:val="00F03313"/>
    <w:rsid w:val="00F039AF"/>
    <w:rsid w:val="00F03C21"/>
    <w:rsid w:val="00F04767"/>
    <w:rsid w:val="00F0490A"/>
    <w:rsid w:val="00F05809"/>
    <w:rsid w:val="00F05EFB"/>
    <w:rsid w:val="00F071D5"/>
    <w:rsid w:val="00F106F3"/>
    <w:rsid w:val="00F10D90"/>
    <w:rsid w:val="00F11249"/>
    <w:rsid w:val="00F11DF7"/>
    <w:rsid w:val="00F12C71"/>
    <w:rsid w:val="00F12F6D"/>
    <w:rsid w:val="00F13261"/>
    <w:rsid w:val="00F147C4"/>
    <w:rsid w:val="00F14817"/>
    <w:rsid w:val="00F15387"/>
    <w:rsid w:val="00F153F1"/>
    <w:rsid w:val="00F156BA"/>
    <w:rsid w:val="00F1594E"/>
    <w:rsid w:val="00F16CA8"/>
    <w:rsid w:val="00F20CBB"/>
    <w:rsid w:val="00F22036"/>
    <w:rsid w:val="00F23088"/>
    <w:rsid w:val="00F231B5"/>
    <w:rsid w:val="00F2372D"/>
    <w:rsid w:val="00F24210"/>
    <w:rsid w:val="00F245BA"/>
    <w:rsid w:val="00F249E0"/>
    <w:rsid w:val="00F2583A"/>
    <w:rsid w:val="00F269EF"/>
    <w:rsid w:val="00F26FDA"/>
    <w:rsid w:val="00F2715A"/>
    <w:rsid w:val="00F27495"/>
    <w:rsid w:val="00F27C25"/>
    <w:rsid w:val="00F27DC6"/>
    <w:rsid w:val="00F30FDA"/>
    <w:rsid w:val="00F31452"/>
    <w:rsid w:val="00F31D33"/>
    <w:rsid w:val="00F33385"/>
    <w:rsid w:val="00F3340C"/>
    <w:rsid w:val="00F35500"/>
    <w:rsid w:val="00F358C8"/>
    <w:rsid w:val="00F35E3B"/>
    <w:rsid w:val="00F361EC"/>
    <w:rsid w:val="00F3625E"/>
    <w:rsid w:val="00F36325"/>
    <w:rsid w:val="00F371B2"/>
    <w:rsid w:val="00F4005A"/>
    <w:rsid w:val="00F40161"/>
    <w:rsid w:val="00F40390"/>
    <w:rsid w:val="00F41B3F"/>
    <w:rsid w:val="00F41F43"/>
    <w:rsid w:val="00F42F32"/>
    <w:rsid w:val="00F4443E"/>
    <w:rsid w:val="00F44E8C"/>
    <w:rsid w:val="00F45073"/>
    <w:rsid w:val="00F45811"/>
    <w:rsid w:val="00F45B3B"/>
    <w:rsid w:val="00F460A1"/>
    <w:rsid w:val="00F46B55"/>
    <w:rsid w:val="00F475F2"/>
    <w:rsid w:val="00F47A31"/>
    <w:rsid w:val="00F47F55"/>
    <w:rsid w:val="00F50601"/>
    <w:rsid w:val="00F508FB"/>
    <w:rsid w:val="00F50CD1"/>
    <w:rsid w:val="00F50E2F"/>
    <w:rsid w:val="00F5112F"/>
    <w:rsid w:val="00F51A71"/>
    <w:rsid w:val="00F523C1"/>
    <w:rsid w:val="00F52608"/>
    <w:rsid w:val="00F529A8"/>
    <w:rsid w:val="00F529AA"/>
    <w:rsid w:val="00F535A8"/>
    <w:rsid w:val="00F546AE"/>
    <w:rsid w:val="00F54938"/>
    <w:rsid w:val="00F56752"/>
    <w:rsid w:val="00F56ADA"/>
    <w:rsid w:val="00F60905"/>
    <w:rsid w:val="00F629E0"/>
    <w:rsid w:val="00F64003"/>
    <w:rsid w:val="00F64383"/>
    <w:rsid w:val="00F64DF7"/>
    <w:rsid w:val="00F65471"/>
    <w:rsid w:val="00F66883"/>
    <w:rsid w:val="00F66BF6"/>
    <w:rsid w:val="00F66C5D"/>
    <w:rsid w:val="00F67CDC"/>
    <w:rsid w:val="00F67E82"/>
    <w:rsid w:val="00F70991"/>
    <w:rsid w:val="00F70F54"/>
    <w:rsid w:val="00F71509"/>
    <w:rsid w:val="00F71FC4"/>
    <w:rsid w:val="00F72FB2"/>
    <w:rsid w:val="00F732F8"/>
    <w:rsid w:val="00F74179"/>
    <w:rsid w:val="00F74294"/>
    <w:rsid w:val="00F755F2"/>
    <w:rsid w:val="00F76B2F"/>
    <w:rsid w:val="00F80C1F"/>
    <w:rsid w:val="00F813BF"/>
    <w:rsid w:val="00F81E16"/>
    <w:rsid w:val="00F82051"/>
    <w:rsid w:val="00F8255F"/>
    <w:rsid w:val="00F826C2"/>
    <w:rsid w:val="00F83BCE"/>
    <w:rsid w:val="00F83C58"/>
    <w:rsid w:val="00F84D85"/>
    <w:rsid w:val="00F84FA9"/>
    <w:rsid w:val="00F85216"/>
    <w:rsid w:val="00F854F3"/>
    <w:rsid w:val="00F85978"/>
    <w:rsid w:val="00F8644F"/>
    <w:rsid w:val="00F87267"/>
    <w:rsid w:val="00F87514"/>
    <w:rsid w:val="00F87728"/>
    <w:rsid w:val="00F9028E"/>
    <w:rsid w:val="00F9069A"/>
    <w:rsid w:val="00F90CB8"/>
    <w:rsid w:val="00F9353E"/>
    <w:rsid w:val="00F941A5"/>
    <w:rsid w:val="00F94F9D"/>
    <w:rsid w:val="00F95A54"/>
    <w:rsid w:val="00F95AF0"/>
    <w:rsid w:val="00F960B3"/>
    <w:rsid w:val="00F96831"/>
    <w:rsid w:val="00F9684C"/>
    <w:rsid w:val="00F9686B"/>
    <w:rsid w:val="00F9710B"/>
    <w:rsid w:val="00F974A9"/>
    <w:rsid w:val="00F976B2"/>
    <w:rsid w:val="00F97E64"/>
    <w:rsid w:val="00FA0023"/>
    <w:rsid w:val="00FA1298"/>
    <w:rsid w:val="00FA16A8"/>
    <w:rsid w:val="00FA1F20"/>
    <w:rsid w:val="00FA268F"/>
    <w:rsid w:val="00FA371C"/>
    <w:rsid w:val="00FA374B"/>
    <w:rsid w:val="00FA38DF"/>
    <w:rsid w:val="00FA439E"/>
    <w:rsid w:val="00FA43E2"/>
    <w:rsid w:val="00FA4AD1"/>
    <w:rsid w:val="00FA4BE8"/>
    <w:rsid w:val="00FA530B"/>
    <w:rsid w:val="00FA64EB"/>
    <w:rsid w:val="00FA651C"/>
    <w:rsid w:val="00FA773C"/>
    <w:rsid w:val="00FA7ED6"/>
    <w:rsid w:val="00FB0A57"/>
    <w:rsid w:val="00FB0E95"/>
    <w:rsid w:val="00FB11A5"/>
    <w:rsid w:val="00FB1DD2"/>
    <w:rsid w:val="00FB35C1"/>
    <w:rsid w:val="00FB4D67"/>
    <w:rsid w:val="00FB4E22"/>
    <w:rsid w:val="00FB4F0C"/>
    <w:rsid w:val="00FB51BD"/>
    <w:rsid w:val="00FB529B"/>
    <w:rsid w:val="00FB5B92"/>
    <w:rsid w:val="00FB5BFD"/>
    <w:rsid w:val="00FB60A2"/>
    <w:rsid w:val="00FB65AF"/>
    <w:rsid w:val="00FC066F"/>
    <w:rsid w:val="00FC0D93"/>
    <w:rsid w:val="00FC1F53"/>
    <w:rsid w:val="00FC2297"/>
    <w:rsid w:val="00FC2E25"/>
    <w:rsid w:val="00FC3762"/>
    <w:rsid w:val="00FC39C9"/>
    <w:rsid w:val="00FC425C"/>
    <w:rsid w:val="00FC49C6"/>
    <w:rsid w:val="00FC4E35"/>
    <w:rsid w:val="00FC4E4F"/>
    <w:rsid w:val="00FC50F7"/>
    <w:rsid w:val="00FC54D7"/>
    <w:rsid w:val="00FC5777"/>
    <w:rsid w:val="00FC6108"/>
    <w:rsid w:val="00FC638E"/>
    <w:rsid w:val="00FC63D6"/>
    <w:rsid w:val="00FD03F3"/>
    <w:rsid w:val="00FD13F9"/>
    <w:rsid w:val="00FD1D20"/>
    <w:rsid w:val="00FD23BC"/>
    <w:rsid w:val="00FD285D"/>
    <w:rsid w:val="00FD3672"/>
    <w:rsid w:val="00FD3AB6"/>
    <w:rsid w:val="00FD3CA4"/>
    <w:rsid w:val="00FD4438"/>
    <w:rsid w:val="00FD4871"/>
    <w:rsid w:val="00FD4E5A"/>
    <w:rsid w:val="00FD5303"/>
    <w:rsid w:val="00FD5754"/>
    <w:rsid w:val="00FD575E"/>
    <w:rsid w:val="00FD5CB7"/>
    <w:rsid w:val="00FD5EA4"/>
    <w:rsid w:val="00FD6C3C"/>
    <w:rsid w:val="00FD6F28"/>
    <w:rsid w:val="00FE01B6"/>
    <w:rsid w:val="00FE0500"/>
    <w:rsid w:val="00FE07E0"/>
    <w:rsid w:val="00FE0E9F"/>
    <w:rsid w:val="00FE1228"/>
    <w:rsid w:val="00FE27CB"/>
    <w:rsid w:val="00FE343F"/>
    <w:rsid w:val="00FE35AC"/>
    <w:rsid w:val="00FE35EE"/>
    <w:rsid w:val="00FE3E0C"/>
    <w:rsid w:val="00FE4129"/>
    <w:rsid w:val="00FE4AE9"/>
    <w:rsid w:val="00FE4B15"/>
    <w:rsid w:val="00FE5209"/>
    <w:rsid w:val="00FE5AC2"/>
    <w:rsid w:val="00FE5FE2"/>
    <w:rsid w:val="00FE645F"/>
    <w:rsid w:val="00FE6AAF"/>
    <w:rsid w:val="00FE6D81"/>
    <w:rsid w:val="00FE7F4F"/>
    <w:rsid w:val="00FF1B86"/>
    <w:rsid w:val="00FF28D0"/>
    <w:rsid w:val="00FF375C"/>
    <w:rsid w:val="00FF377D"/>
    <w:rsid w:val="00FF5297"/>
    <w:rsid w:val="00FF533F"/>
    <w:rsid w:val="00FF6C1E"/>
    <w:rsid w:val="05572F56"/>
    <w:rsid w:val="055F21DA"/>
    <w:rsid w:val="068D8508"/>
    <w:rsid w:val="06D8B968"/>
    <w:rsid w:val="08D05FE2"/>
    <w:rsid w:val="0C68EE6D"/>
    <w:rsid w:val="0CFB81A8"/>
    <w:rsid w:val="0D49EA02"/>
    <w:rsid w:val="0FC97417"/>
    <w:rsid w:val="10C06646"/>
    <w:rsid w:val="10CCA37D"/>
    <w:rsid w:val="11EFDC5A"/>
    <w:rsid w:val="12BB52C0"/>
    <w:rsid w:val="188B525A"/>
    <w:rsid w:val="1FE33ACF"/>
    <w:rsid w:val="21D87133"/>
    <w:rsid w:val="25B172DB"/>
    <w:rsid w:val="2E5FEFBD"/>
    <w:rsid w:val="36E73DC0"/>
    <w:rsid w:val="3774FA9C"/>
    <w:rsid w:val="384329D1"/>
    <w:rsid w:val="3CF37B4D"/>
    <w:rsid w:val="42D73401"/>
    <w:rsid w:val="4769F3B4"/>
    <w:rsid w:val="4DEE4870"/>
    <w:rsid w:val="4EDB703D"/>
    <w:rsid w:val="65A9DE6E"/>
    <w:rsid w:val="687C8280"/>
    <w:rsid w:val="6CBF368B"/>
    <w:rsid w:val="71CFC6A9"/>
    <w:rsid w:val="772F9C25"/>
    <w:rsid w:val="7C016AFC"/>
    <w:rsid w:val="7CBD3D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64E8"/>
  <w15:docId w15:val="{1DDF7EEE-CD85-48F8-A8B3-7F8811E6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F1"/>
    <w:pPr>
      <w:spacing w:before="120" w:after="120" w:line="264" w:lineRule="auto"/>
    </w:pPr>
    <w:rPr>
      <w:rFonts w:ascii="Open Sans" w:hAnsi="Open Sans" w:cs="Arial"/>
    </w:rPr>
  </w:style>
  <w:style w:type="paragraph" w:styleId="Heading1">
    <w:name w:val="heading 1"/>
    <w:basedOn w:val="Normal"/>
    <w:next w:val="Normal"/>
    <w:link w:val="Heading1Char"/>
    <w:uiPriority w:val="9"/>
    <w:qFormat/>
    <w:rsid w:val="00F153F1"/>
    <w:pPr>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F153F1"/>
    <w:pPr>
      <w:spacing w:after="240"/>
      <w:outlineLvl w:val="1"/>
    </w:pPr>
    <w:rPr>
      <w:rFonts w:eastAsiaTheme="majorEastAsia" w:cstheme="majorBidi"/>
      <w:b/>
      <w:bCs/>
      <w:sz w:val="24"/>
      <w:szCs w:val="26"/>
    </w:rPr>
  </w:style>
  <w:style w:type="paragraph" w:styleId="Heading3">
    <w:name w:val="heading 3"/>
    <w:aliases w:val="LSIS Heading 3"/>
    <w:basedOn w:val="Normal"/>
    <w:next w:val="Normal"/>
    <w:link w:val="Heading3Char"/>
    <w:uiPriority w:val="9"/>
    <w:semiHidden/>
    <w:unhideWhenUsed/>
    <w:qFormat/>
    <w:rsid w:val="00F153F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153F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153F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153F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153F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153F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153F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level1">
    <w:name w:val="Bullet point level 1"/>
    <w:basedOn w:val="Normal"/>
    <w:qFormat/>
    <w:rsid w:val="00F153F1"/>
    <w:pPr>
      <w:numPr>
        <w:numId w:val="1"/>
      </w:numPr>
    </w:pPr>
    <w:rPr>
      <w:rFonts w:cs="Times New Roman"/>
    </w:rPr>
  </w:style>
  <w:style w:type="character" w:customStyle="1" w:styleId="Heading1Char">
    <w:name w:val="Heading 1 Char"/>
    <w:basedOn w:val="DefaultParagraphFont"/>
    <w:link w:val="Heading1"/>
    <w:uiPriority w:val="9"/>
    <w:rsid w:val="00F153F1"/>
    <w:rPr>
      <w:rFonts w:ascii="Open Sans" w:eastAsiaTheme="majorEastAsia" w:hAnsi="Open Sans" w:cstheme="majorBidi"/>
      <w:b/>
      <w:bCs/>
      <w:sz w:val="24"/>
      <w:szCs w:val="28"/>
    </w:rPr>
  </w:style>
  <w:style w:type="character" w:customStyle="1" w:styleId="Heading2Char">
    <w:name w:val="Heading 2 Char"/>
    <w:basedOn w:val="DefaultParagraphFont"/>
    <w:link w:val="Heading2"/>
    <w:uiPriority w:val="9"/>
    <w:semiHidden/>
    <w:rsid w:val="00F153F1"/>
    <w:rPr>
      <w:rFonts w:ascii="Open Sans" w:eastAsiaTheme="majorEastAsia" w:hAnsi="Open Sans" w:cstheme="majorBidi"/>
      <w:b/>
      <w:bCs/>
      <w:sz w:val="24"/>
      <w:szCs w:val="26"/>
    </w:rPr>
  </w:style>
  <w:style w:type="character" w:customStyle="1" w:styleId="Heading3Char">
    <w:name w:val="Heading 3 Char"/>
    <w:aliases w:val="LSIS Heading 3 Char"/>
    <w:basedOn w:val="DefaultParagraphFont"/>
    <w:link w:val="Heading3"/>
    <w:uiPriority w:val="9"/>
    <w:semiHidden/>
    <w:rsid w:val="00F153F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53F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153F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153F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153F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153F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153F1"/>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3E5BD3"/>
    <w:pPr>
      <w:numPr>
        <w:numId w:val="2"/>
      </w:numPr>
      <w:contextualSpacing/>
    </w:pPr>
  </w:style>
  <w:style w:type="paragraph" w:styleId="TOCHeading">
    <w:name w:val="TOC Heading"/>
    <w:basedOn w:val="Heading1"/>
    <w:next w:val="Normal"/>
    <w:uiPriority w:val="39"/>
    <w:semiHidden/>
    <w:unhideWhenUsed/>
    <w:qFormat/>
    <w:rsid w:val="00F153F1"/>
    <w:pPr>
      <w:outlineLvl w:val="9"/>
    </w:pPr>
    <w:rPr>
      <w:lang w:bidi="en-US"/>
    </w:rPr>
  </w:style>
  <w:style w:type="table" w:styleId="TableGrid">
    <w:name w:val="Table Grid"/>
    <w:basedOn w:val="TableNormal"/>
    <w:uiPriority w:val="39"/>
    <w:rsid w:val="00AB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3A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AB"/>
    <w:rPr>
      <w:rFonts w:ascii="Segoe UI" w:hAnsi="Segoe UI" w:cs="Segoe UI"/>
      <w:sz w:val="18"/>
      <w:szCs w:val="18"/>
    </w:rPr>
  </w:style>
  <w:style w:type="character" w:styleId="Hyperlink">
    <w:name w:val="Hyperlink"/>
    <w:basedOn w:val="DefaultParagraphFont"/>
    <w:uiPriority w:val="99"/>
    <w:unhideWhenUsed/>
    <w:rsid w:val="00B16B6B"/>
    <w:rPr>
      <w:color w:val="0563C1" w:themeColor="hyperlink"/>
      <w:u w:val="single"/>
    </w:rPr>
  </w:style>
  <w:style w:type="paragraph" w:styleId="Header">
    <w:name w:val="header"/>
    <w:basedOn w:val="Normal"/>
    <w:link w:val="HeaderChar"/>
    <w:uiPriority w:val="99"/>
    <w:unhideWhenUsed/>
    <w:rsid w:val="009350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505C"/>
    <w:rPr>
      <w:rFonts w:ascii="Open Sans" w:hAnsi="Open Sans" w:cs="Arial"/>
    </w:rPr>
  </w:style>
  <w:style w:type="paragraph" w:styleId="Footer">
    <w:name w:val="footer"/>
    <w:basedOn w:val="Normal"/>
    <w:link w:val="FooterChar"/>
    <w:uiPriority w:val="99"/>
    <w:unhideWhenUsed/>
    <w:rsid w:val="009350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505C"/>
    <w:rPr>
      <w:rFonts w:ascii="Open Sans" w:hAnsi="Open Sans" w:cs="Arial"/>
    </w:rPr>
  </w:style>
  <w:style w:type="character" w:styleId="UnresolvedMention">
    <w:name w:val="Unresolved Mention"/>
    <w:basedOn w:val="DefaultParagraphFont"/>
    <w:uiPriority w:val="99"/>
    <w:semiHidden/>
    <w:unhideWhenUsed/>
    <w:rsid w:val="004E3ABD"/>
    <w:rPr>
      <w:color w:val="808080"/>
      <w:shd w:val="clear" w:color="auto" w:fill="E6E6E6"/>
    </w:rPr>
  </w:style>
  <w:style w:type="character" w:customStyle="1" w:styleId="TitleChar">
    <w:name w:val="Title Char"/>
    <w:basedOn w:val="DefaultParagraphFont"/>
    <w:link w:val="Title"/>
    <w:uiPriority w:val="10"/>
    <w:rsid w:val="00ED4253"/>
    <w:rPr>
      <w:b/>
      <w:bCs/>
      <w:sz w:val="28"/>
      <w:szCs w:val="28"/>
      <w:lang w:val="en-US"/>
    </w:rPr>
  </w:style>
  <w:style w:type="paragraph" w:styleId="Title">
    <w:name w:val="Title"/>
    <w:basedOn w:val="Normal"/>
    <w:next w:val="Normal"/>
    <w:link w:val="TitleChar"/>
    <w:uiPriority w:val="10"/>
    <w:qFormat/>
    <w:rsid w:val="00ED4253"/>
    <w:pPr>
      <w:spacing w:line="276" w:lineRule="auto"/>
    </w:pPr>
    <w:rPr>
      <w:rFonts w:asciiTheme="minorHAnsi" w:hAnsiTheme="minorHAnsi" w:cstheme="minorBidi"/>
      <w:b/>
      <w:bCs/>
      <w:sz w:val="28"/>
      <w:szCs w:val="28"/>
      <w:lang w:val="en-US"/>
    </w:rPr>
  </w:style>
  <w:style w:type="character" w:customStyle="1" w:styleId="TitleChar1">
    <w:name w:val="Title Char1"/>
    <w:basedOn w:val="DefaultParagraphFont"/>
    <w:uiPriority w:val="10"/>
    <w:rsid w:val="00ED425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C4040"/>
    <w:rPr>
      <w:sz w:val="16"/>
      <w:szCs w:val="16"/>
    </w:rPr>
  </w:style>
  <w:style w:type="paragraph" w:styleId="CommentText">
    <w:name w:val="annotation text"/>
    <w:basedOn w:val="Normal"/>
    <w:link w:val="CommentTextChar"/>
    <w:uiPriority w:val="99"/>
    <w:unhideWhenUsed/>
    <w:rsid w:val="00CC4040"/>
    <w:pPr>
      <w:spacing w:line="240" w:lineRule="auto"/>
    </w:pPr>
    <w:rPr>
      <w:sz w:val="20"/>
      <w:szCs w:val="20"/>
    </w:rPr>
  </w:style>
  <w:style w:type="character" w:customStyle="1" w:styleId="CommentTextChar">
    <w:name w:val="Comment Text Char"/>
    <w:basedOn w:val="DefaultParagraphFont"/>
    <w:link w:val="CommentText"/>
    <w:uiPriority w:val="99"/>
    <w:rsid w:val="00CC4040"/>
    <w:rPr>
      <w:rFonts w:ascii="Open Sans" w:hAnsi="Open Sans" w:cs="Arial"/>
      <w:sz w:val="20"/>
      <w:szCs w:val="20"/>
    </w:rPr>
  </w:style>
  <w:style w:type="paragraph" w:styleId="CommentSubject">
    <w:name w:val="annotation subject"/>
    <w:basedOn w:val="CommentText"/>
    <w:next w:val="CommentText"/>
    <w:link w:val="CommentSubjectChar"/>
    <w:uiPriority w:val="99"/>
    <w:semiHidden/>
    <w:unhideWhenUsed/>
    <w:rsid w:val="00CC4040"/>
    <w:rPr>
      <w:b/>
      <w:bCs/>
    </w:rPr>
  </w:style>
  <w:style w:type="character" w:customStyle="1" w:styleId="CommentSubjectChar">
    <w:name w:val="Comment Subject Char"/>
    <w:basedOn w:val="CommentTextChar"/>
    <w:link w:val="CommentSubject"/>
    <w:uiPriority w:val="99"/>
    <w:semiHidden/>
    <w:rsid w:val="00CC4040"/>
    <w:rPr>
      <w:rFonts w:ascii="Open Sans" w:hAnsi="Open Sans" w:cs="Arial"/>
      <w:b/>
      <w:bCs/>
      <w:sz w:val="20"/>
      <w:szCs w:val="20"/>
    </w:rPr>
  </w:style>
  <w:style w:type="paragraph" w:styleId="ListBullet">
    <w:name w:val="List Bullet"/>
    <w:basedOn w:val="Normal"/>
    <w:uiPriority w:val="99"/>
    <w:unhideWhenUsed/>
    <w:qFormat/>
    <w:rsid w:val="009278EC"/>
    <w:pPr>
      <w:numPr>
        <w:numId w:val="3"/>
      </w:numPr>
      <w:spacing w:line="240" w:lineRule="auto"/>
    </w:pPr>
    <w:rPr>
      <w:rFonts w:ascii="Arial" w:hAnsi="Arial" w:cstheme="minorBidi"/>
    </w:rPr>
  </w:style>
  <w:style w:type="table" w:styleId="GridTable4-Accent5">
    <w:name w:val="Grid Table 4 Accent 5"/>
    <w:basedOn w:val="TableNormal"/>
    <w:uiPriority w:val="49"/>
    <w:rsid w:val="002A3CD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5C10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172E8"/>
    <w:pPr>
      <w:autoSpaceDE w:val="0"/>
      <w:autoSpaceDN w:val="0"/>
      <w:adjustRightInd w:val="0"/>
      <w:spacing w:after="0" w:line="240" w:lineRule="auto"/>
    </w:pPr>
    <w:rPr>
      <w:rFonts w:ascii="ABCDE E+ Arial" w:hAnsi="ABCDE E+ Arial" w:cs="ABCDE E+ Arial"/>
      <w:color w:val="000000"/>
      <w:sz w:val="24"/>
      <w:szCs w:val="24"/>
    </w:rPr>
  </w:style>
  <w:style w:type="character" w:styleId="FollowedHyperlink">
    <w:name w:val="FollowedHyperlink"/>
    <w:basedOn w:val="DefaultParagraphFont"/>
    <w:uiPriority w:val="99"/>
    <w:semiHidden/>
    <w:unhideWhenUsed/>
    <w:rsid w:val="00953545"/>
    <w:rPr>
      <w:color w:val="954F72" w:themeColor="followedHyperlink"/>
      <w:u w:val="single"/>
    </w:rPr>
  </w:style>
  <w:style w:type="paragraph" w:styleId="FootnoteText">
    <w:name w:val="footnote text"/>
    <w:basedOn w:val="Normal"/>
    <w:link w:val="FootnoteTextChar"/>
    <w:uiPriority w:val="99"/>
    <w:semiHidden/>
    <w:unhideWhenUsed/>
    <w:rsid w:val="000101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101FA"/>
    <w:rPr>
      <w:rFonts w:ascii="Open Sans" w:hAnsi="Open Sans" w:cs="Arial"/>
      <w:sz w:val="20"/>
      <w:szCs w:val="20"/>
    </w:rPr>
  </w:style>
  <w:style w:type="character" w:styleId="FootnoteReference">
    <w:name w:val="footnote reference"/>
    <w:basedOn w:val="DefaultParagraphFont"/>
    <w:uiPriority w:val="99"/>
    <w:semiHidden/>
    <w:unhideWhenUsed/>
    <w:rsid w:val="000101FA"/>
    <w:rPr>
      <w:vertAlign w:val="superscript"/>
    </w:rPr>
  </w:style>
  <w:style w:type="character" w:customStyle="1" w:styleId="cf01">
    <w:name w:val="cf01"/>
    <w:basedOn w:val="DefaultParagraphFont"/>
    <w:rsid w:val="00E06E59"/>
    <w:rPr>
      <w:rFonts w:ascii="Segoe UI" w:hAnsi="Segoe UI" w:cs="Segoe UI" w:hint="default"/>
      <w:sz w:val="18"/>
      <w:szCs w:val="18"/>
    </w:rPr>
  </w:style>
  <w:style w:type="character" w:styleId="Emphasis">
    <w:name w:val="Emphasis"/>
    <w:basedOn w:val="DefaultParagraphFont"/>
    <w:uiPriority w:val="20"/>
    <w:qFormat/>
    <w:rsid w:val="00AF247C"/>
    <w:rPr>
      <w:i/>
      <w:iCs/>
    </w:rPr>
  </w:style>
  <w:style w:type="character" w:styleId="Strong">
    <w:name w:val="Strong"/>
    <w:basedOn w:val="DefaultParagraphFont"/>
    <w:uiPriority w:val="22"/>
    <w:qFormat/>
    <w:rsid w:val="002741C3"/>
    <w:rPr>
      <w:b/>
      <w:bCs/>
    </w:rPr>
  </w:style>
  <w:style w:type="paragraph" w:customStyle="1" w:styleId="Script">
    <w:name w:val="Script"/>
    <w:rsid w:val="00E07EED"/>
    <w:pPr>
      <w:spacing w:after="360" w:line="240" w:lineRule="auto"/>
    </w:pPr>
    <w:rPr>
      <w:rFonts w:ascii="Times New Roman" w:eastAsia="Times New Roman" w:hAnsi="Times New Roman" w:cs="Times New Roman"/>
      <w:sz w:val="28"/>
      <w:szCs w:val="28"/>
      <w:lang w:eastAsia="en-GB"/>
    </w:rPr>
  </w:style>
  <w:style w:type="paragraph" w:styleId="NormalWeb">
    <w:name w:val="Normal (Web)"/>
    <w:basedOn w:val="Normal"/>
    <w:uiPriority w:val="99"/>
    <w:semiHidden/>
    <w:unhideWhenUsed/>
    <w:rsid w:val="00D211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3E03"/>
  </w:style>
  <w:style w:type="character" w:customStyle="1" w:styleId="eop">
    <w:name w:val="eop"/>
    <w:basedOn w:val="DefaultParagraphFont"/>
    <w:rsid w:val="00B93E03"/>
  </w:style>
  <w:style w:type="paragraph" w:styleId="Revision">
    <w:name w:val="Revision"/>
    <w:hidden/>
    <w:uiPriority w:val="99"/>
    <w:semiHidden/>
    <w:rsid w:val="004D13AF"/>
    <w:pPr>
      <w:spacing w:after="0" w:line="240" w:lineRule="auto"/>
    </w:pPr>
    <w:rPr>
      <w:rFonts w:ascii="Open Sans" w:hAnsi="Open San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862">
      <w:bodyDiv w:val="1"/>
      <w:marLeft w:val="0"/>
      <w:marRight w:val="0"/>
      <w:marTop w:val="0"/>
      <w:marBottom w:val="0"/>
      <w:divBdr>
        <w:top w:val="none" w:sz="0" w:space="0" w:color="auto"/>
        <w:left w:val="none" w:sz="0" w:space="0" w:color="auto"/>
        <w:bottom w:val="none" w:sz="0" w:space="0" w:color="auto"/>
        <w:right w:val="none" w:sz="0" w:space="0" w:color="auto"/>
      </w:divBdr>
    </w:div>
    <w:div w:id="224872922">
      <w:bodyDiv w:val="1"/>
      <w:marLeft w:val="0"/>
      <w:marRight w:val="0"/>
      <w:marTop w:val="0"/>
      <w:marBottom w:val="0"/>
      <w:divBdr>
        <w:top w:val="none" w:sz="0" w:space="0" w:color="auto"/>
        <w:left w:val="none" w:sz="0" w:space="0" w:color="auto"/>
        <w:bottom w:val="none" w:sz="0" w:space="0" w:color="auto"/>
        <w:right w:val="none" w:sz="0" w:space="0" w:color="auto"/>
      </w:divBdr>
    </w:div>
    <w:div w:id="267003890">
      <w:bodyDiv w:val="1"/>
      <w:marLeft w:val="0"/>
      <w:marRight w:val="0"/>
      <w:marTop w:val="0"/>
      <w:marBottom w:val="0"/>
      <w:divBdr>
        <w:top w:val="none" w:sz="0" w:space="0" w:color="auto"/>
        <w:left w:val="none" w:sz="0" w:space="0" w:color="auto"/>
        <w:bottom w:val="none" w:sz="0" w:space="0" w:color="auto"/>
        <w:right w:val="none" w:sz="0" w:space="0" w:color="auto"/>
      </w:divBdr>
    </w:div>
    <w:div w:id="283578097">
      <w:bodyDiv w:val="1"/>
      <w:marLeft w:val="0"/>
      <w:marRight w:val="0"/>
      <w:marTop w:val="0"/>
      <w:marBottom w:val="0"/>
      <w:divBdr>
        <w:top w:val="none" w:sz="0" w:space="0" w:color="auto"/>
        <w:left w:val="none" w:sz="0" w:space="0" w:color="auto"/>
        <w:bottom w:val="none" w:sz="0" w:space="0" w:color="auto"/>
        <w:right w:val="none" w:sz="0" w:space="0" w:color="auto"/>
      </w:divBdr>
    </w:div>
    <w:div w:id="285742742">
      <w:bodyDiv w:val="1"/>
      <w:marLeft w:val="0"/>
      <w:marRight w:val="0"/>
      <w:marTop w:val="0"/>
      <w:marBottom w:val="0"/>
      <w:divBdr>
        <w:top w:val="none" w:sz="0" w:space="0" w:color="auto"/>
        <w:left w:val="none" w:sz="0" w:space="0" w:color="auto"/>
        <w:bottom w:val="none" w:sz="0" w:space="0" w:color="auto"/>
        <w:right w:val="none" w:sz="0" w:space="0" w:color="auto"/>
      </w:divBdr>
    </w:div>
    <w:div w:id="298069963">
      <w:bodyDiv w:val="1"/>
      <w:marLeft w:val="0"/>
      <w:marRight w:val="0"/>
      <w:marTop w:val="0"/>
      <w:marBottom w:val="0"/>
      <w:divBdr>
        <w:top w:val="none" w:sz="0" w:space="0" w:color="auto"/>
        <w:left w:val="none" w:sz="0" w:space="0" w:color="auto"/>
        <w:bottom w:val="none" w:sz="0" w:space="0" w:color="auto"/>
        <w:right w:val="none" w:sz="0" w:space="0" w:color="auto"/>
      </w:divBdr>
    </w:div>
    <w:div w:id="357052981">
      <w:bodyDiv w:val="1"/>
      <w:marLeft w:val="0"/>
      <w:marRight w:val="0"/>
      <w:marTop w:val="0"/>
      <w:marBottom w:val="0"/>
      <w:divBdr>
        <w:top w:val="none" w:sz="0" w:space="0" w:color="auto"/>
        <w:left w:val="none" w:sz="0" w:space="0" w:color="auto"/>
        <w:bottom w:val="none" w:sz="0" w:space="0" w:color="auto"/>
        <w:right w:val="none" w:sz="0" w:space="0" w:color="auto"/>
      </w:divBdr>
    </w:div>
    <w:div w:id="427193535">
      <w:bodyDiv w:val="1"/>
      <w:marLeft w:val="0"/>
      <w:marRight w:val="0"/>
      <w:marTop w:val="0"/>
      <w:marBottom w:val="0"/>
      <w:divBdr>
        <w:top w:val="none" w:sz="0" w:space="0" w:color="auto"/>
        <w:left w:val="none" w:sz="0" w:space="0" w:color="auto"/>
        <w:bottom w:val="none" w:sz="0" w:space="0" w:color="auto"/>
        <w:right w:val="none" w:sz="0" w:space="0" w:color="auto"/>
      </w:divBdr>
    </w:div>
    <w:div w:id="428427767">
      <w:bodyDiv w:val="1"/>
      <w:marLeft w:val="0"/>
      <w:marRight w:val="0"/>
      <w:marTop w:val="0"/>
      <w:marBottom w:val="0"/>
      <w:divBdr>
        <w:top w:val="none" w:sz="0" w:space="0" w:color="auto"/>
        <w:left w:val="none" w:sz="0" w:space="0" w:color="auto"/>
        <w:bottom w:val="none" w:sz="0" w:space="0" w:color="auto"/>
        <w:right w:val="none" w:sz="0" w:space="0" w:color="auto"/>
      </w:divBdr>
    </w:div>
    <w:div w:id="457917080">
      <w:bodyDiv w:val="1"/>
      <w:marLeft w:val="0"/>
      <w:marRight w:val="0"/>
      <w:marTop w:val="0"/>
      <w:marBottom w:val="0"/>
      <w:divBdr>
        <w:top w:val="none" w:sz="0" w:space="0" w:color="auto"/>
        <w:left w:val="none" w:sz="0" w:space="0" w:color="auto"/>
        <w:bottom w:val="none" w:sz="0" w:space="0" w:color="auto"/>
        <w:right w:val="none" w:sz="0" w:space="0" w:color="auto"/>
      </w:divBdr>
    </w:div>
    <w:div w:id="490608937">
      <w:bodyDiv w:val="1"/>
      <w:marLeft w:val="0"/>
      <w:marRight w:val="0"/>
      <w:marTop w:val="0"/>
      <w:marBottom w:val="0"/>
      <w:divBdr>
        <w:top w:val="none" w:sz="0" w:space="0" w:color="auto"/>
        <w:left w:val="none" w:sz="0" w:space="0" w:color="auto"/>
        <w:bottom w:val="none" w:sz="0" w:space="0" w:color="auto"/>
        <w:right w:val="none" w:sz="0" w:space="0" w:color="auto"/>
      </w:divBdr>
    </w:div>
    <w:div w:id="587269147">
      <w:bodyDiv w:val="1"/>
      <w:marLeft w:val="0"/>
      <w:marRight w:val="0"/>
      <w:marTop w:val="0"/>
      <w:marBottom w:val="0"/>
      <w:divBdr>
        <w:top w:val="none" w:sz="0" w:space="0" w:color="auto"/>
        <w:left w:val="none" w:sz="0" w:space="0" w:color="auto"/>
        <w:bottom w:val="none" w:sz="0" w:space="0" w:color="auto"/>
        <w:right w:val="none" w:sz="0" w:space="0" w:color="auto"/>
      </w:divBdr>
    </w:div>
    <w:div w:id="592591255">
      <w:bodyDiv w:val="1"/>
      <w:marLeft w:val="0"/>
      <w:marRight w:val="0"/>
      <w:marTop w:val="0"/>
      <w:marBottom w:val="0"/>
      <w:divBdr>
        <w:top w:val="none" w:sz="0" w:space="0" w:color="auto"/>
        <w:left w:val="none" w:sz="0" w:space="0" w:color="auto"/>
        <w:bottom w:val="none" w:sz="0" w:space="0" w:color="auto"/>
        <w:right w:val="none" w:sz="0" w:space="0" w:color="auto"/>
      </w:divBdr>
    </w:div>
    <w:div w:id="799810500">
      <w:bodyDiv w:val="1"/>
      <w:marLeft w:val="0"/>
      <w:marRight w:val="0"/>
      <w:marTop w:val="0"/>
      <w:marBottom w:val="0"/>
      <w:divBdr>
        <w:top w:val="none" w:sz="0" w:space="0" w:color="auto"/>
        <w:left w:val="none" w:sz="0" w:space="0" w:color="auto"/>
        <w:bottom w:val="none" w:sz="0" w:space="0" w:color="auto"/>
        <w:right w:val="none" w:sz="0" w:space="0" w:color="auto"/>
      </w:divBdr>
    </w:div>
    <w:div w:id="868226406">
      <w:bodyDiv w:val="1"/>
      <w:marLeft w:val="0"/>
      <w:marRight w:val="0"/>
      <w:marTop w:val="0"/>
      <w:marBottom w:val="0"/>
      <w:divBdr>
        <w:top w:val="none" w:sz="0" w:space="0" w:color="auto"/>
        <w:left w:val="none" w:sz="0" w:space="0" w:color="auto"/>
        <w:bottom w:val="none" w:sz="0" w:space="0" w:color="auto"/>
        <w:right w:val="none" w:sz="0" w:space="0" w:color="auto"/>
      </w:divBdr>
    </w:div>
    <w:div w:id="992442368">
      <w:bodyDiv w:val="1"/>
      <w:marLeft w:val="0"/>
      <w:marRight w:val="0"/>
      <w:marTop w:val="0"/>
      <w:marBottom w:val="0"/>
      <w:divBdr>
        <w:top w:val="none" w:sz="0" w:space="0" w:color="auto"/>
        <w:left w:val="none" w:sz="0" w:space="0" w:color="auto"/>
        <w:bottom w:val="none" w:sz="0" w:space="0" w:color="auto"/>
        <w:right w:val="none" w:sz="0" w:space="0" w:color="auto"/>
      </w:divBdr>
    </w:div>
    <w:div w:id="1120226535">
      <w:bodyDiv w:val="1"/>
      <w:marLeft w:val="0"/>
      <w:marRight w:val="0"/>
      <w:marTop w:val="0"/>
      <w:marBottom w:val="0"/>
      <w:divBdr>
        <w:top w:val="none" w:sz="0" w:space="0" w:color="auto"/>
        <w:left w:val="none" w:sz="0" w:space="0" w:color="auto"/>
        <w:bottom w:val="none" w:sz="0" w:space="0" w:color="auto"/>
        <w:right w:val="none" w:sz="0" w:space="0" w:color="auto"/>
      </w:divBdr>
    </w:div>
    <w:div w:id="1221281377">
      <w:bodyDiv w:val="1"/>
      <w:marLeft w:val="0"/>
      <w:marRight w:val="0"/>
      <w:marTop w:val="0"/>
      <w:marBottom w:val="0"/>
      <w:divBdr>
        <w:top w:val="none" w:sz="0" w:space="0" w:color="auto"/>
        <w:left w:val="none" w:sz="0" w:space="0" w:color="auto"/>
        <w:bottom w:val="none" w:sz="0" w:space="0" w:color="auto"/>
        <w:right w:val="none" w:sz="0" w:space="0" w:color="auto"/>
      </w:divBdr>
    </w:div>
    <w:div w:id="1322540176">
      <w:bodyDiv w:val="1"/>
      <w:marLeft w:val="0"/>
      <w:marRight w:val="0"/>
      <w:marTop w:val="0"/>
      <w:marBottom w:val="0"/>
      <w:divBdr>
        <w:top w:val="none" w:sz="0" w:space="0" w:color="auto"/>
        <w:left w:val="none" w:sz="0" w:space="0" w:color="auto"/>
        <w:bottom w:val="none" w:sz="0" w:space="0" w:color="auto"/>
        <w:right w:val="none" w:sz="0" w:space="0" w:color="auto"/>
      </w:divBdr>
      <w:divsChild>
        <w:div w:id="1197543667">
          <w:marLeft w:val="547"/>
          <w:marRight w:val="0"/>
          <w:marTop w:val="0"/>
          <w:marBottom w:val="0"/>
          <w:divBdr>
            <w:top w:val="none" w:sz="0" w:space="0" w:color="auto"/>
            <w:left w:val="none" w:sz="0" w:space="0" w:color="auto"/>
            <w:bottom w:val="none" w:sz="0" w:space="0" w:color="auto"/>
            <w:right w:val="none" w:sz="0" w:space="0" w:color="auto"/>
          </w:divBdr>
        </w:div>
      </w:divsChild>
    </w:div>
    <w:div w:id="1473785992">
      <w:bodyDiv w:val="1"/>
      <w:marLeft w:val="0"/>
      <w:marRight w:val="0"/>
      <w:marTop w:val="0"/>
      <w:marBottom w:val="0"/>
      <w:divBdr>
        <w:top w:val="none" w:sz="0" w:space="0" w:color="auto"/>
        <w:left w:val="none" w:sz="0" w:space="0" w:color="auto"/>
        <w:bottom w:val="none" w:sz="0" w:space="0" w:color="auto"/>
        <w:right w:val="none" w:sz="0" w:space="0" w:color="auto"/>
      </w:divBdr>
    </w:div>
    <w:div w:id="1492676556">
      <w:bodyDiv w:val="1"/>
      <w:marLeft w:val="0"/>
      <w:marRight w:val="0"/>
      <w:marTop w:val="0"/>
      <w:marBottom w:val="0"/>
      <w:divBdr>
        <w:top w:val="none" w:sz="0" w:space="0" w:color="auto"/>
        <w:left w:val="none" w:sz="0" w:space="0" w:color="auto"/>
        <w:bottom w:val="none" w:sz="0" w:space="0" w:color="auto"/>
        <w:right w:val="none" w:sz="0" w:space="0" w:color="auto"/>
      </w:divBdr>
    </w:div>
    <w:div w:id="1618902392">
      <w:bodyDiv w:val="1"/>
      <w:marLeft w:val="0"/>
      <w:marRight w:val="0"/>
      <w:marTop w:val="0"/>
      <w:marBottom w:val="0"/>
      <w:divBdr>
        <w:top w:val="none" w:sz="0" w:space="0" w:color="auto"/>
        <w:left w:val="none" w:sz="0" w:space="0" w:color="auto"/>
        <w:bottom w:val="none" w:sz="0" w:space="0" w:color="auto"/>
        <w:right w:val="none" w:sz="0" w:space="0" w:color="auto"/>
      </w:divBdr>
    </w:div>
    <w:div w:id="1688098414">
      <w:bodyDiv w:val="1"/>
      <w:marLeft w:val="0"/>
      <w:marRight w:val="0"/>
      <w:marTop w:val="0"/>
      <w:marBottom w:val="0"/>
      <w:divBdr>
        <w:top w:val="none" w:sz="0" w:space="0" w:color="auto"/>
        <w:left w:val="none" w:sz="0" w:space="0" w:color="auto"/>
        <w:bottom w:val="none" w:sz="0" w:space="0" w:color="auto"/>
        <w:right w:val="none" w:sz="0" w:space="0" w:color="auto"/>
      </w:divBdr>
    </w:div>
    <w:div w:id="1785231150">
      <w:bodyDiv w:val="1"/>
      <w:marLeft w:val="0"/>
      <w:marRight w:val="0"/>
      <w:marTop w:val="0"/>
      <w:marBottom w:val="0"/>
      <w:divBdr>
        <w:top w:val="none" w:sz="0" w:space="0" w:color="auto"/>
        <w:left w:val="none" w:sz="0" w:space="0" w:color="auto"/>
        <w:bottom w:val="none" w:sz="0" w:space="0" w:color="auto"/>
        <w:right w:val="none" w:sz="0" w:space="0" w:color="auto"/>
      </w:divBdr>
    </w:div>
    <w:div w:id="1850094324">
      <w:bodyDiv w:val="1"/>
      <w:marLeft w:val="0"/>
      <w:marRight w:val="0"/>
      <w:marTop w:val="0"/>
      <w:marBottom w:val="0"/>
      <w:divBdr>
        <w:top w:val="none" w:sz="0" w:space="0" w:color="auto"/>
        <w:left w:val="none" w:sz="0" w:space="0" w:color="auto"/>
        <w:bottom w:val="none" w:sz="0" w:space="0" w:color="auto"/>
        <w:right w:val="none" w:sz="0" w:space="0" w:color="auto"/>
      </w:divBdr>
    </w:div>
    <w:div w:id="2105834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7CEEBEC727642A76926DE41737A77" ma:contentTypeVersion="13" ma:contentTypeDescription="Create a new document." ma:contentTypeScope="" ma:versionID="6c5f8123e78f9025b34ae38738e2da71">
  <xsd:schema xmlns:xsd="http://www.w3.org/2001/XMLSchema" xmlns:xs="http://www.w3.org/2001/XMLSchema" xmlns:p="http://schemas.microsoft.com/office/2006/metadata/properties" xmlns:ns2="ce0b7761-b488-4cc1-b1aa-ba32fd96986e" xmlns:ns3="321147c2-0784-40cb-8ac8-1b616c2463b7" targetNamespace="http://schemas.microsoft.com/office/2006/metadata/properties" ma:root="true" ma:fieldsID="bc96472e5063c2e7b1a5341df2d88a8e" ns2:_="" ns3:_="">
    <xsd:import namespace="ce0b7761-b488-4cc1-b1aa-ba32fd96986e"/>
    <xsd:import namespace="321147c2-0784-40cb-8ac8-1b616c246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Signoff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b7761-b488-4cc1-b1aa-ba32fd96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ignoffby" ma:index="20" nillable="true" ma:displayName="Sign off by " ma:format="Dropdown" ma:internalName="Signoff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147c2-0784-40cb-8ac8-1b616c2463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4a73c0-0f35-493e-a102-3e14070a9812}" ma:internalName="TaxCatchAll" ma:showField="CatchAllData" ma:web="321147c2-0784-40cb-8ac8-1b616c24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0b7761-b488-4cc1-b1aa-ba32fd96986e">
      <Terms xmlns="http://schemas.microsoft.com/office/infopath/2007/PartnerControls"/>
    </lcf76f155ced4ddcb4097134ff3c332f>
    <TaxCatchAll xmlns="321147c2-0784-40cb-8ac8-1b616c2463b7" xsi:nil="true"/>
    <Signoffby xmlns="ce0b7761-b488-4cc1-b1aa-ba32fd96986e" xsi:nil="true"/>
  </documentManagement>
</p:properties>
</file>

<file path=customXml/itemProps1.xml><?xml version="1.0" encoding="utf-8"?>
<ds:datastoreItem xmlns:ds="http://schemas.openxmlformats.org/officeDocument/2006/customXml" ds:itemID="{23FDA344-5C73-4106-AF53-77FD70F97752}">
  <ds:schemaRefs>
    <ds:schemaRef ds:uri="http://schemas.openxmlformats.org/officeDocument/2006/bibliography"/>
  </ds:schemaRefs>
</ds:datastoreItem>
</file>

<file path=customXml/itemProps2.xml><?xml version="1.0" encoding="utf-8"?>
<ds:datastoreItem xmlns:ds="http://schemas.openxmlformats.org/officeDocument/2006/customXml" ds:itemID="{45A51420-C201-43E6-87D9-33B4BB0B6730}">
  <ds:schemaRefs>
    <ds:schemaRef ds:uri="http://schemas.microsoft.com/sharepoint/v3/contenttype/forms"/>
  </ds:schemaRefs>
</ds:datastoreItem>
</file>

<file path=customXml/itemProps3.xml><?xml version="1.0" encoding="utf-8"?>
<ds:datastoreItem xmlns:ds="http://schemas.openxmlformats.org/officeDocument/2006/customXml" ds:itemID="{F16064C2-FC74-4612-8258-EACF57F1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b7761-b488-4cc1-b1aa-ba32fd96986e"/>
    <ds:schemaRef ds:uri="321147c2-0784-40cb-8ac8-1b616c24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D71C5-0C12-4E00-819F-4C09B05E58A8}">
  <ds:schemaRefs>
    <ds:schemaRef ds:uri="http://schemas.microsoft.com/office/2006/metadata/properties"/>
    <ds:schemaRef ds:uri="http://schemas.microsoft.com/office/infopath/2007/PartnerControls"/>
    <ds:schemaRef ds:uri="ce0b7761-b488-4cc1-b1aa-ba32fd96986e"/>
    <ds:schemaRef ds:uri="321147c2-0784-40cb-8ac8-1b616c2463b7"/>
  </ds:schemaRefs>
</ds:datastoreItem>
</file>

<file path=docMetadata/LabelInfo.xml><?xml version="1.0" encoding="utf-8"?>
<clbl:labelList xmlns:clbl="http://schemas.microsoft.com/office/2020/mipLabelMetadata">
  <clbl:label id="{de278828-447b-4aaa-a336-d38da9839a3c}" enabled="1" method="Privileged" siteId="{fad277c9-c60a-4da1-b5f3-b3b8b34a82f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Bentwood</dc:creator>
  <cp:keywords/>
  <dc:description/>
  <cp:lastModifiedBy>Nicki McGee</cp:lastModifiedBy>
  <cp:revision>2</cp:revision>
  <cp:lastPrinted>2019-03-08T01:04:00Z</cp:lastPrinted>
  <dcterms:created xsi:type="dcterms:W3CDTF">2026-04-16T19:22:00Z</dcterms:created>
  <dcterms:modified xsi:type="dcterms:W3CDTF">2026-04-16T19:22:00Z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0x010100FF17CEEBEC727642A76926DE41737A77</vt:lpwstr>
  </property>
  <property fmtid="{D5CDD505-2E9C-101B-9397-08002B2CF9AE}" pid="4" name="ClassificationContentMarkingHeaderShapeIds">
    <vt:lpwstr>15763b63,307ac0e7,37cb1593</vt:lpwstr>
  </property>
  <property fmtid="{D5CDD505-2E9C-101B-9397-08002B2CF9AE}" pid="5" name="ClassificationContentMarkingHeaderFontProps">
    <vt:lpwstr>#000000,11,Aptos</vt:lpwstr>
  </property>
  <property fmtid="{D5CDD505-2E9C-101B-9397-08002B2CF9AE}" pid="6" name="ClassificationContentMarkingHeaderText">
    <vt:lpwstr>OFFICIAL</vt:lpwstr>
  </property>
  <property fmtid="{D5CDD505-2E9C-101B-9397-08002B2CF9AE}" pid="7" name="ClassificationContentMarkingFooterShapeIds">
    <vt:lpwstr>369579f,5bd91b0f,7643f8f9</vt:lpwstr>
  </property>
  <property fmtid="{D5CDD505-2E9C-101B-9397-08002B2CF9AE}" pid="8" name="ClassificationContentMarkingFooterFontProps">
    <vt:lpwstr>#000000,11,Aptos</vt:lpwstr>
  </property>
  <property fmtid="{D5CDD505-2E9C-101B-9397-08002B2CF9AE}" pid="9" name="ClassificationContentMarkingFooterText">
    <vt:lpwstr>OFFICIAL</vt:lpwstr>
  </property>
</Properties>
</file>