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BB65D6" w:rsidR="00BB65D6" w:rsidP="00BB65D6" w:rsidRDefault="00BB65D6" w14:paraId="24CF5A86" w14:textId="3CBDE3E2">
      <w:pPr>
        <w:spacing w:after="120"/>
        <w:rPr>
          <w:rFonts w:ascii="Segoe UI" w:hAnsi="Segoe UI" w:eastAsia="Times New Roman" w:cs="Segoe UI"/>
          <w:b/>
          <w:bCs/>
          <w:color w:val="000000"/>
          <w:kern w:val="0"/>
          <w:lang w:eastAsia="en-GB"/>
          <w14:ligatures w14:val="none"/>
        </w:rPr>
      </w:pPr>
      <w:r w:rsidRPr="00BB65D6">
        <w:rPr>
          <w:rFonts w:ascii="Segoe UI" w:hAnsi="Segoe UI" w:eastAsia="Times New Roman" w:cs="Segoe UI"/>
          <w:b/>
          <w:bCs/>
          <w:color w:val="000000"/>
          <w:kern w:val="0"/>
          <w:lang w:eastAsia="en-GB"/>
          <w14:ligatures w14:val="none"/>
        </w:rPr>
        <w:t xml:space="preserve">Checklist – </w:t>
      </w:r>
      <w:r w:rsidR="00CD47AB">
        <w:rPr>
          <w:rFonts w:ascii="Segoe UI" w:hAnsi="Segoe UI" w:eastAsia="Times New Roman" w:cs="Segoe UI"/>
          <w:b/>
          <w:bCs/>
          <w:color w:val="000000"/>
          <w:kern w:val="0"/>
          <w:lang w:eastAsia="en-GB"/>
          <w14:ligatures w14:val="none"/>
        </w:rPr>
        <w:t>Hosting industry placement students on construction sites</w:t>
      </w:r>
      <w:r w:rsidRPr="00BB65D6">
        <w:rPr>
          <w:rFonts w:ascii="Segoe UI" w:hAnsi="Segoe UI" w:eastAsia="Times New Roman" w:cs="Segoe UI"/>
          <w:b/>
          <w:bCs/>
          <w:color w:val="000000"/>
          <w:kern w:val="0"/>
          <w:lang w:eastAsia="en-GB"/>
          <w14:ligatures w14:val="none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5974"/>
        <w:gridCol w:w="546"/>
        <w:gridCol w:w="516"/>
      </w:tblGrid>
      <w:tr w:rsidR="00541DC9" w:rsidTr="2910D777" w14:paraId="4BD0C692" w14:textId="77777777">
        <w:tc>
          <w:tcPr>
            <w:tcW w:w="1980" w:type="dxa"/>
            <w:shd w:val="clear" w:color="auto" w:fill="4472C4" w:themeFill="accent1"/>
            <w:tcMar/>
          </w:tcPr>
          <w:p w:rsidRPr="00541DC9" w:rsidR="00541DC9" w:rsidP="00541DC9" w:rsidRDefault="00541DC9" w14:paraId="178CF8F9" w14:textId="25A0B959">
            <w:pPr>
              <w:spacing w:after="120" w:line="259" w:lineRule="auto"/>
              <w:rPr>
                <w:rFonts w:ascii="Segoe UI" w:hAnsi="Segoe UI" w:eastAsia="Times New Roman" w:cs="Segoe UI"/>
                <w:color w:val="FFFFFF" w:themeColor="background1"/>
                <w:kern w:val="0"/>
                <w:lang w:eastAsia="en-GB"/>
                <w14:ligatures w14:val="none"/>
              </w:rPr>
            </w:pPr>
            <w:r w:rsidRPr="00541DC9">
              <w:rPr>
                <w:rFonts w:ascii="Segoe UI" w:hAnsi="Segoe UI" w:eastAsia="Times New Roman" w:cs="Segoe UI"/>
                <w:color w:val="FFFFFF" w:themeColor="background1"/>
                <w:kern w:val="0"/>
                <w:lang w:eastAsia="en-GB"/>
                <w14:ligatures w14:val="none"/>
              </w:rPr>
              <w:t>Category</w:t>
            </w:r>
          </w:p>
        </w:tc>
        <w:tc>
          <w:tcPr>
            <w:tcW w:w="5974" w:type="dxa"/>
            <w:shd w:val="clear" w:color="auto" w:fill="4472C4" w:themeFill="accent1"/>
            <w:tcMar/>
          </w:tcPr>
          <w:p w:rsidRPr="00541DC9" w:rsidR="00541DC9" w:rsidP="00541DC9" w:rsidRDefault="00541DC9" w14:paraId="16381EA2" w14:textId="2D35FC43">
            <w:pPr>
              <w:spacing w:line="259" w:lineRule="auto"/>
              <w:rPr>
                <w:rFonts w:ascii="Segoe UI" w:hAnsi="Segoe UI" w:eastAsia="Times New Roman" w:cs="Segoe UI"/>
                <w:color w:val="FFFFFF" w:themeColor="background1"/>
                <w:kern w:val="0"/>
                <w:lang w:eastAsia="en-GB"/>
                <w14:ligatures w14:val="none"/>
              </w:rPr>
            </w:pPr>
            <w:r w:rsidRPr="00541DC9">
              <w:rPr>
                <w:rFonts w:ascii="Segoe UI" w:hAnsi="Segoe UI" w:eastAsia="Times New Roman" w:cs="Segoe UI"/>
                <w:color w:val="FFFFFF" w:themeColor="background1"/>
                <w:kern w:val="0"/>
                <w:lang w:eastAsia="en-GB"/>
                <w14:ligatures w14:val="none"/>
              </w:rPr>
              <w:t>Key Factors</w:t>
            </w:r>
          </w:p>
        </w:tc>
        <w:tc>
          <w:tcPr>
            <w:tcW w:w="546" w:type="dxa"/>
            <w:shd w:val="clear" w:color="auto" w:fill="4472C4" w:themeFill="accent1"/>
            <w:tcMar/>
          </w:tcPr>
          <w:p w:rsidRPr="00541DC9" w:rsidR="00541DC9" w:rsidP="00541DC9" w:rsidRDefault="00541DC9" w14:paraId="01FBECD8" w14:textId="70F8F2FE">
            <w:pPr>
              <w:spacing w:line="259" w:lineRule="auto"/>
              <w:rPr>
                <w:rFonts w:ascii="Segoe UI" w:hAnsi="Segoe UI" w:eastAsia="Times New Roman" w:cs="Segoe UI"/>
                <w:color w:val="FFFFFF" w:themeColor="background1"/>
                <w:kern w:val="0"/>
                <w:lang w:eastAsia="en-GB"/>
                <w14:ligatures w14:val="none"/>
              </w:rPr>
            </w:pPr>
            <w:r w:rsidRPr="00541DC9">
              <w:rPr>
                <w:rFonts w:ascii="Segoe UI" w:hAnsi="Segoe UI" w:eastAsia="Times New Roman" w:cs="Segoe UI"/>
                <w:color w:val="FFFFFF" w:themeColor="background1"/>
                <w:kern w:val="0"/>
                <w:lang w:eastAsia="en-GB"/>
                <w14:ligatures w14:val="none"/>
              </w:rPr>
              <w:t>Yes</w:t>
            </w:r>
          </w:p>
        </w:tc>
        <w:tc>
          <w:tcPr>
            <w:tcW w:w="516" w:type="dxa"/>
            <w:shd w:val="clear" w:color="auto" w:fill="4472C4" w:themeFill="accent1"/>
            <w:tcMar/>
          </w:tcPr>
          <w:p w:rsidRPr="00541DC9" w:rsidR="00541DC9" w:rsidP="00541DC9" w:rsidRDefault="00541DC9" w14:paraId="38B9D297" w14:textId="1B37C293">
            <w:pPr>
              <w:spacing w:line="259" w:lineRule="auto"/>
              <w:rPr>
                <w:rFonts w:ascii="Segoe UI" w:hAnsi="Segoe UI" w:eastAsia="Times New Roman" w:cs="Segoe UI"/>
                <w:color w:val="FFFFFF" w:themeColor="background1"/>
                <w:kern w:val="0"/>
                <w:lang w:eastAsia="en-GB"/>
                <w14:ligatures w14:val="none"/>
              </w:rPr>
            </w:pPr>
            <w:r w:rsidRPr="00541DC9">
              <w:rPr>
                <w:rFonts w:ascii="Segoe UI" w:hAnsi="Segoe UI" w:eastAsia="Times New Roman" w:cs="Segoe UI"/>
                <w:color w:val="FFFFFF" w:themeColor="background1"/>
                <w:kern w:val="0"/>
                <w:lang w:eastAsia="en-GB"/>
                <w14:ligatures w14:val="none"/>
              </w:rPr>
              <w:t>No</w:t>
            </w:r>
          </w:p>
        </w:tc>
      </w:tr>
      <w:tr w:rsidR="004A5F3E" w:rsidTr="2910D777" w14:paraId="45EFA05A" w14:textId="77777777">
        <w:tc>
          <w:tcPr>
            <w:tcW w:w="1980" w:type="dxa"/>
            <w:vMerge w:val="restart"/>
            <w:tcMar/>
          </w:tcPr>
          <w:p w:rsidRPr="00541DC9" w:rsidR="004A5F3E" w:rsidP="00541DC9" w:rsidRDefault="00AE6A46" w14:paraId="235EA61C" w14:textId="4B7C8E91">
            <w:pPr>
              <w:spacing w:line="259" w:lineRule="auto"/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>Health and safety</w:t>
            </w:r>
          </w:p>
        </w:tc>
        <w:tc>
          <w:tcPr>
            <w:tcW w:w="5974" w:type="dxa"/>
            <w:tcMar/>
          </w:tcPr>
          <w:p w:rsidRPr="00463725" w:rsidR="004A5F3E" w:rsidP="00463725" w:rsidRDefault="00716415" w14:paraId="01173633" w14:textId="2F371829">
            <w:pPr>
              <w:pStyle w:val="ListParagraph"/>
              <w:numPr>
                <w:ilvl w:val="0"/>
                <w:numId w:val="1"/>
              </w:numPr>
              <w:spacing w:after="60"/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</w:pPr>
            <w:r w:rsidRPr="0032680F">
              <w:rPr>
                <w:rFonts w:ascii="Segoe UI" w:hAnsi="Segoe UI" w:eastAsia="Times New Roman" w:cs="Segoe UI"/>
                <w:color w:val="000000"/>
                <w:kern w:val="0"/>
                <w:u w:val="single"/>
                <w:lang w:eastAsia="en-GB"/>
                <w14:ligatures w14:val="none"/>
              </w:rPr>
              <w:t>Awareness</w:t>
            </w:r>
            <w:r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="009726FF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>-  the</w:t>
            </w:r>
            <w:r w:rsidR="007556A3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 student </w:t>
            </w:r>
            <w:r w:rsidR="008556F8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receives </w:t>
            </w:r>
            <w:r w:rsidR="009726FF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a </w:t>
            </w:r>
            <w:r w:rsidRPr="009726FF" w:rsidR="009726FF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comprehensive health and safety </w:t>
            </w:r>
            <w:r w:rsidR="00D72B81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awareness </w:t>
            </w:r>
            <w:r w:rsidRPr="009726FF" w:rsidR="009726FF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>program</w:t>
            </w:r>
            <w:r w:rsidR="009726FF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>me</w:t>
            </w:r>
            <w:r w:rsidRPr="009726FF" w:rsidR="009726FF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="0096463C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>and is given</w:t>
            </w:r>
            <w:r w:rsidRPr="009726FF" w:rsidR="00D72B81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="0042139B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onsite </w:t>
            </w:r>
            <w:r w:rsidRPr="009726FF" w:rsidR="00D72B81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>safety information in a language and format that is easily understandable</w:t>
            </w:r>
            <w:r w:rsidR="00D72B81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, </w:t>
            </w:r>
            <w:r w:rsidR="00407998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>including</w:t>
            </w:r>
            <w:r w:rsidR="008556F8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 how</w:t>
            </w:r>
            <w:r w:rsidRPr="009726FF" w:rsidR="009726FF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 to report any hazards or concerns</w:t>
            </w:r>
          </w:p>
        </w:tc>
        <w:tc>
          <w:tcPr>
            <w:tcW w:w="546" w:type="dxa"/>
            <w:tcMar/>
          </w:tcPr>
          <w:p w:rsidRPr="00541DC9" w:rsidR="004A5F3E" w:rsidP="00541DC9" w:rsidRDefault="004A5F3E" w14:paraId="7286F494" w14:textId="77777777">
            <w:pPr>
              <w:spacing w:line="259" w:lineRule="auto"/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16" w:type="dxa"/>
            <w:tcMar/>
          </w:tcPr>
          <w:p w:rsidRPr="00541DC9" w:rsidR="004A5F3E" w:rsidP="00541DC9" w:rsidRDefault="004A5F3E" w14:paraId="3E61B87E" w14:textId="77777777">
            <w:pPr>
              <w:spacing w:line="259" w:lineRule="auto"/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4A5F3E" w:rsidTr="2910D777" w14:paraId="522D5772" w14:textId="77777777">
        <w:tc>
          <w:tcPr>
            <w:tcW w:w="1980" w:type="dxa"/>
            <w:vMerge/>
            <w:tcMar/>
          </w:tcPr>
          <w:p w:rsidRPr="00541DC9" w:rsidR="004A5F3E" w:rsidP="00541DC9" w:rsidRDefault="004A5F3E" w14:paraId="14E769B9" w14:textId="77777777">
            <w:pPr>
              <w:spacing w:line="259" w:lineRule="auto"/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974" w:type="dxa"/>
            <w:tcMar/>
          </w:tcPr>
          <w:p w:rsidRPr="00463725" w:rsidR="004A5F3E" w:rsidP="00463725" w:rsidRDefault="00716415" w14:paraId="0CCFAD8F" w14:textId="2B332B10">
            <w:pPr>
              <w:pStyle w:val="ListParagraph"/>
              <w:numPr>
                <w:ilvl w:val="0"/>
                <w:numId w:val="1"/>
              </w:numPr>
              <w:spacing w:after="60"/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</w:pPr>
            <w:r w:rsidRPr="0032680F">
              <w:rPr>
                <w:rFonts w:ascii="Segoe UI" w:hAnsi="Segoe UI" w:eastAsia="Times New Roman" w:cs="Segoe UI"/>
                <w:color w:val="000000"/>
                <w:kern w:val="0"/>
                <w:u w:val="single"/>
                <w:lang w:eastAsia="en-GB"/>
                <w14:ligatures w14:val="none"/>
              </w:rPr>
              <w:t>Suitable work</w:t>
            </w:r>
            <w:r w:rsidR="00796AAB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 – t</w:t>
            </w:r>
            <w:r w:rsidRPr="00796AAB" w:rsidR="00796AAB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>asks</w:t>
            </w:r>
            <w:r w:rsidR="00796AAB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="00221D14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and projects </w:t>
            </w:r>
            <w:r w:rsidRPr="00796AAB" w:rsidR="00796AAB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assigned to </w:t>
            </w:r>
            <w:r w:rsidR="00C37B22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the </w:t>
            </w:r>
            <w:r w:rsidR="00796AAB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>student</w:t>
            </w:r>
            <w:r w:rsidRPr="00796AAB" w:rsidR="00796AAB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 are appropriate for their age, experience, and physical capabilities</w:t>
            </w:r>
            <w:r w:rsidR="00807F9D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 and do not involve </w:t>
            </w:r>
            <w:r w:rsidRPr="00796AAB" w:rsidR="00796AAB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>hazardous activities such as working at heights, operating heavy machinery, or handling hazardous materials</w:t>
            </w:r>
          </w:p>
        </w:tc>
        <w:tc>
          <w:tcPr>
            <w:tcW w:w="546" w:type="dxa"/>
            <w:tcMar/>
          </w:tcPr>
          <w:p w:rsidRPr="00541DC9" w:rsidR="004A5F3E" w:rsidP="00541DC9" w:rsidRDefault="004A5F3E" w14:paraId="16420824" w14:textId="77777777">
            <w:pPr>
              <w:spacing w:line="259" w:lineRule="auto"/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16" w:type="dxa"/>
            <w:tcMar/>
          </w:tcPr>
          <w:p w:rsidRPr="00541DC9" w:rsidR="004A5F3E" w:rsidP="00541DC9" w:rsidRDefault="004A5F3E" w14:paraId="7E3F0199" w14:textId="77777777">
            <w:pPr>
              <w:spacing w:line="259" w:lineRule="auto"/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4A5F3E" w:rsidTr="2910D777" w14:paraId="5D55F846" w14:textId="77777777">
        <w:tc>
          <w:tcPr>
            <w:tcW w:w="1980" w:type="dxa"/>
            <w:vMerge/>
            <w:tcMar/>
          </w:tcPr>
          <w:p w:rsidRPr="00541DC9" w:rsidR="004A5F3E" w:rsidP="00541DC9" w:rsidRDefault="004A5F3E" w14:paraId="30809CD6" w14:textId="77777777">
            <w:pPr>
              <w:spacing w:line="259" w:lineRule="auto"/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974" w:type="dxa"/>
            <w:tcMar/>
          </w:tcPr>
          <w:p w:rsidRPr="00463725" w:rsidR="004A5F3E" w:rsidP="00463725" w:rsidRDefault="00716415" w14:paraId="510D9136" w14:textId="6F4DBBD7">
            <w:pPr>
              <w:pStyle w:val="ListParagraph"/>
              <w:numPr>
                <w:ilvl w:val="0"/>
                <w:numId w:val="1"/>
              </w:numPr>
              <w:spacing w:after="60"/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</w:pPr>
            <w:r w:rsidRPr="0032680F">
              <w:rPr>
                <w:rFonts w:ascii="Segoe UI" w:hAnsi="Segoe UI" w:eastAsia="Times New Roman" w:cs="Segoe UI"/>
                <w:color w:val="000000"/>
                <w:kern w:val="0"/>
                <w:u w:val="single"/>
                <w:lang w:eastAsia="en-GB"/>
                <w14:ligatures w14:val="none"/>
              </w:rPr>
              <w:t>Supervision and training</w:t>
            </w:r>
            <w:r w:rsidR="00E6273D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 – a</w:t>
            </w:r>
            <w:r w:rsidRPr="00E6273D" w:rsidR="00E6273D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dequate supervision and ongoing training </w:t>
            </w:r>
            <w:r w:rsidR="00E6273D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>are provided</w:t>
            </w:r>
            <w:r w:rsidRPr="00E6273D" w:rsidR="00E6273D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 on safe work practices, emergency procedures, and the proper use of equipment</w:t>
            </w:r>
          </w:p>
        </w:tc>
        <w:tc>
          <w:tcPr>
            <w:tcW w:w="546" w:type="dxa"/>
            <w:tcMar/>
          </w:tcPr>
          <w:p w:rsidRPr="00541DC9" w:rsidR="004A5F3E" w:rsidP="00541DC9" w:rsidRDefault="004A5F3E" w14:paraId="1088ABCC" w14:textId="77777777">
            <w:pPr>
              <w:spacing w:line="259" w:lineRule="auto"/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16" w:type="dxa"/>
            <w:tcMar/>
          </w:tcPr>
          <w:p w:rsidRPr="00541DC9" w:rsidR="004A5F3E" w:rsidP="00541DC9" w:rsidRDefault="004A5F3E" w14:paraId="66336927" w14:textId="77777777">
            <w:pPr>
              <w:spacing w:line="259" w:lineRule="auto"/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2D346A" w:rsidTr="2910D777" w14:paraId="06718452" w14:textId="77777777">
        <w:tc>
          <w:tcPr>
            <w:tcW w:w="1980" w:type="dxa"/>
            <w:vMerge w:val="restart"/>
            <w:tcMar/>
          </w:tcPr>
          <w:p w:rsidRPr="00541DC9" w:rsidR="002D346A" w:rsidP="00541DC9" w:rsidRDefault="00810377" w14:paraId="46227FFA" w14:textId="30716362">
            <w:pPr>
              <w:spacing w:line="259" w:lineRule="auto"/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>Legal</w:t>
            </w:r>
            <w:r w:rsidR="00710861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>,</w:t>
            </w:r>
            <w:r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 compliance</w:t>
            </w:r>
            <w:r w:rsidR="00493A66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 and insurance</w:t>
            </w:r>
          </w:p>
        </w:tc>
        <w:tc>
          <w:tcPr>
            <w:tcW w:w="5974" w:type="dxa"/>
            <w:tcMar/>
          </w:tcPr>
          <w:p w:rsidRPr="00463725" w:rsidR="002D346A" w:rsidP="00463725" w:rsidRDefault="00D13EE7" w14:paraId="34947EE6" w14:textId="573E0CC6">
            <w:pPr>
              <w:pStyle w:val="ListParagraph"/>
              <w:numPr>
                <w:ilvl w:val="0"/>
                <w:numId w:val="1"/>
              </w:numPr>
              <w:spacing w:after="60"/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</w:pPr>
            <w:r w:rsidRPr="0032680F">
              <w:rPr>
                <w:rFonts w:ascii="Segoe UI" w:hAnsi="Segoe UI" w:eastAsia="Times New Roman" w:cs="Segoe UI"/>
                <w:color w:val="000000"/>
                <w:kern w:val="0"/>
                <w:u w:val="single"/>
                <w:lang w:eastAsia="en-GB"/>
                <w14:ligatures w14:val="none"/>
              </w:rPr>
              <w:t>Working hours</w:t>
            </w:r>
            <w:r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="000D5F09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>–</w:t>
            </w:r>
            <w:r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="00A3026D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the </w:t>
            </w:r>
            <w:r w:rsidR="000D5F09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student </w:t>
            </w:r>
            <w:r w:rsidR="00A3026D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>does</w:t>
            </w:r>
            <w:r w:rsidR="000D5F09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 not work more than 8 hours a day</w:t>
            </w:r>
            <w:r w:rsidR="0042139B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 or 40 hours a week, </w:t>
            </w:r>
            <w:r w:rsidR="00EC1380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or </w:t>
            </w:r>
            <w:r w:rsidR="00C623A8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>nigh</w:t>
            </w:r>
            <w:r w:rsidR="00874D26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>t</w:t>
            </w:r>
            <w:r w:rsidR="00C623A8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 shifts</w:t>
            </w:r>
            <w:r w:rsidR="00874D26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>; they have a minimum 30-minute break every 4.5 hours</w:t>
            </w:r>
            <w:r w:rsidR="005D3F7A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, 12 hours rest in any 24-hour period and </w:t>
            </w:r>
            <w:r w:rsidR="00EC1380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>48 hours rest each week</w:t>
            </w:r>
          </w:p>
        </w:tc>
        <w:tc>
          <w:tcPr>
            <w:tcW w:w="546" w:type="dxa"/>
            <w:tcMar/>
          </w:tcPr>
          <w:p w:rsidRPr="00541DC9" w:rsidR="002D346A" w:rsidP="00541DC9" w:rsidRDefault="002D346A" w14:paraId="3FD518AB" w14:textId="77777777">
            <w:pPr>
              <w:spacing w:line="259" w:lineRule="auto"/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16" w:type="dxa"/>
            <w:tcMar/>
          </w:tcPr>
          <w:p w:rsidRPr="00541DC9" w:rsidR="002D346A" w:rsidP="00541DC9" w:rsidRDefault="002D346A" w14:paraId="6D202D2A" w14:textId="77777777">
            <w:pPr>
              <w:spacing w:line="259" w:lineRule="auto"/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2D346A" w:rsidTr="2910D777" w14:paraId="416F79A0" w14:textId="77777777">
        <w:tc>
          <w:tcPr>
            <w:tcW w:w="1980" w:type="dxa"/>
            <w:vMerge/>
            <w:tcMar/>
          </w:tcPr>
          <w:p w:rsidRPr="00541DC9" w:rsidR="002D346A" w:rsidP="00541DC9" w:rsidRDefault="002D346A" w14:paraId="4BEDEC2B" w14:textId="77777777">
            <w:pPr>
              <w:spacing w:line="259" w:lineRule="auto"/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974" w:type="dxa"/>
            <w:tcMar/>
          </w:tcPr>
          <w:p w:rsidRPr="00463725" w:rsidR="002D346A" w:rsidP="00463725" w:rsidRDefault="000D4693" w14:paraId="018A182C" w14:textId="7FD26E17">
            <w:pPr>
              <w:pStyle w:val="ListParagraph"/>
              <w:numPr>
                <w:ilvl w:val="0"/>
                <w:numId w:val="1"/>
              </w:numPr>
              <w:spacing w:after="60"/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</w:pPr>
            <w:r w:rsidRPr="0032680F">
              <w:rPr>
                <w:rFonts w:ascii="Segoe UI" w:hAnsi="Segoe UI" w:eastAsia="Times New Roman" w:cs="Segoe UI"/>
                <w:color w:val="000000"/>
                <w:kern w:val="0"/>
                <w:u w:val="single"/>
                <w:lang w:eastAsia="en-GB"/>
                <w14:ligatures w14:val="none"/>
              </w:rPr>
              <w:t>Employment rights</w:t>
            </w:r>
            <w:r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="00331280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>–</w:t>
            </w:r>
            <w:r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="00F928C9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the </w:t>
            </w:r>
            <w:r w:rsidR="00331280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>student</w:t>
            </w:r>
            <w:r w:rsidR="00F928C9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 understands their right</w:t>
            </w:r>
            <w:r w:rsidRPr="00331280" w:rsidR="00331280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 to annual leave</w:t>
            </w:r>
            <w:r w:rsidR="00EA7EBF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 and </w:t>
            </w:r>
            <w:r w:rsidRPr="00331280" w:rsidR="00331280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>protection against unfair dismissal</w:t>
            </w:r>
            <w:r w:rsidR="00D93897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>,</w:t>
            </w:r>
            <w:r w:rsidR="00ED15C7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 and </w:t>
            </w:r>
            <w:r w:rsidRPr="00331280" w:rsidR="00331280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not </w:t>
            </w:r>
            <w:r w:rsidR="00D93897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to be </w:t>
            </w:r>
            <w:r w:rsidRPr="00331280" w:rsidR="00331280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>subjected to discrimination or harassment</w:t>
            </w:r>
            <w:r w:rsidR="00493A66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 while on site</w:t>
            </w:r>
          </w:p>
        </w:tc>
        <w:tc>
          <w:tcPr>
            <w:tcW w:w="546" w:type="dxa"/>
            <w:tcMar/>
          </w:tcPr>
          <w:p w:rsidRPr="00541DC9" w:rsidR="002D346A" w:rsidP="00541DC9" w:rsidRDefault="002D346A" w14:paraId="29CE0EB3" w14:textId="77777777">
            <w:pPr>
              <w:spacing w:line="259" w:lineRule="auto"/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16" w:type="dxa"/>
            <w:tcMar/>
          </w:tcPr>
          <w:p w:rsidRPr="00541DC9" w:rsidR="002D346A" w:rsidP="00541DC9" w:rsidRDefault="002D346A" w14:paraId="6116C424" w14:textId="77777777">
            <w:pPr>
              <w:spacing w:line="259" w:lineRule="auto"/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2D346A" w:rsidTr="2910D777" w14:paraId="26BC727A" w14:textId="77777777">
        <w:tc>
          <w:tcPr>
            <w:tcW w:w="1980" w:type="dxa"/>
            <w:vMerge/>
            <w:tcMar/>
          </w:tcPr>
          <w:p w:rsidRPr="00541DC9" w:rsidR="002D346A" w:rsidP="00541DC9" w:rsidRDefault="002D346A" w14:paraId="0832AEA2" w14:textId="77777777">
            <w:pPr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974" w:type="dxa"/>
            <w:tcMar/>
          </w:tcPr>
          <w:p w:rsidRPr="00463725" w:rsidR="002D346A" w:rsidP="00463725" w:rsidRDefault="00576D21" w14:paraId="1B622670" w14:textId="5DA0C86A">
            <w:pPr>
              <w:pStyle w:val="ListParagraph"/>
              <w:numPr>
                <w:ilvl w:val="0"/>
                <w:numId w:val="1"/>
              </w:numPr>
              <w:spacing w:after="60"/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</w:pPr>
            <w:r w:rsidRPr="0032680F">
              <w:rPr>
                <w:rFonts w:ascii="Segoe UI" w:hAnsi="Segoe UI" w:eastAsia="Times New Roman" w:cs="Segoe UI"/>
                <w:color w:val="000000"/>
                <w:kern w:val="0"/>
                <w:u w:val="single"/>
                <w:lang w:eastAsia="en-GB"/>
                <w14:ligatures w14:val="none"/>
              </w:rPr>
              <w:t>Insurance</w:t>
            </w:r>
            <w:r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 – </w:t>
            </w:r>
            <w:r w:rsidR="00ED15C7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your </w:t>
            </w:r>
            <w:r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>e</w:t>
            </w:r>
            <w:r w:rsidRPr="00576D21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>mployers</w:t>
            </w:r>
            <w:r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>’ liability insurance polic</w:t>
            </w:r>
            <w:r w:rsidR="00ED15C7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y </w:t>
            </w:r>
            <w:r w:rsidRPr="00576D21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is </w:t>
            </w:r>
            <w:r w:rsidR="00261737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provided by </w:t>
            </w:r>
            <w:r w:rsidRPr="00576D21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>a member of the</w:t>
            </w:r>
            <w:r w:rsidR="009F372A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 Association of British Insurers or Lloyds; </w:t>
            </w:r>
            <w:r w:rsidR="00261737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>the</w:t>
            </w:r>
            <w:r w:rsidR="00882A09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 insurer</w:t>
            </w:r>
            <w:r w:rsidR="00261737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 has been informed </w:t>
            </w:r>
            <w:r w:rsidR="009E08C4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if </w:t>
            </w:r>
            <w:r w:rsidR="00D93897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>the</w:t>
            </w:r>
            <w:r w:rsidR="00A91289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 student</w:t>
            </w:r>
            <w:r w:rsidR="009E08C4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’ </w:t>
            </w:r>
            <w:r w:rsidR="00A91289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>placement</w:t>
            </w:r>
            <w:r w:rsidR="009E08C4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 on site lasts more than two weeks</w:t>
            </w:r>
          </w:p>
        </w:tc>
        <w:tc>
          <w:tcPr>
            <w:tcW w:w="546" w:type="dxa"/>
            <w:tcMar/>
          </w:tcPr>
          <w:p w:rsidRPr="00541DC9" w:rsidR="002D346A" w:rsidP="00541DC9" w:rsidRDefault="002D346A" w14:paraId="1F696943" w14:textId="77777777">
            <w:pPr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16" w:type="dxa"/>
            <w:tcMar/>
          </w:tcPr>
          <w:p w:rsidRPr="00541DC9" w:rsidR="002D346A" w:rsidP="00541DC9" w:rsidRDefault="002D346A" w14:paraId="29F7E943" w14:textId="77777777">
            <w:pPr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123DF5" w:rsidTr="2910D777" w14:paraId="0767AF70" w14:textId="77777777">
        <w:tc>
          <w:tcPr>
            <w:tcW w:w="1980" w:type="dxa"/>
            <w:vMerge w:val="restart"/>
            <w:tcMar/>
          </w:tcPr>
          <w:p w:rsidRPr="00541DC9" w:rsidR="00123DF5" w:rsidP="004A5F3E" w:rsidRDefault="000604C2" w14:paraId="446BD0AD" w14:textId="77AEDE6F">
            <w:pPr>
              <w:spacing w:line="259" w:lineRule="auto"/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>Transport and access</w:t>
            </w:r>
          </w:p>
        </w:tc>
        <w:tc>
          <w:tcPr>
            <w:tcW w:w="5974" w:type="dxa"/>
            <w:tcMar/>
          </w:tcPr>
          <w:p w:rsidRPr="00463725" w:rsidR="00123DF5" w:rsidP="00463725" w:rsidRDefault="00223D0B" w14:paraId="77314BBE" w14:textId="69E090CA">
            <w:pPr>
              <w:pStyle w:val="ListParagraph"/>
              <w:numPr>
                <w:ilvl w:val="0"/>
                <w:numId w:val="1"/>
              </w:numPr>
              <w:spacing w:after="60"/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</w:pPr>
            <w:r w:rsidRPr="0032680F">
              <w:rPr>
                <w:rFonts w:ascii="Segoe UI" w:hAnsi="Segoe UI" w:eastAsia="Times New Roman" w:cs="Segoe UI"/>
                <w:color w:val="000000"/>
                <w:kern w:val="0"/>
                <w:u w:val="single"/>
                <w:lang w:eastAsia="en-GB"/>
                <w14:ligatures w14:val="none"/>
              </w:rPr>
              <w:t>Travel</w:t>
            </w:r>
            <w:r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 – s</w:t>
            </w:r>
            <w:r w:rsidR="000604C2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>uitable</w:t>
            </w:r>
            <w:r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="000604C2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arrangements have been made for </w:t>
            </w:r>
            <w:r w:rsidR="009E08C4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the </w:t>
            </w:r>
            <w:r w:rsidR="00310608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student to </w:t>
            </w:r>
            <w:r w:rsidR="001C05C7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>get</w:t>
            </w:r>
            <w:r w:rsidR="00310608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 to </w:t>
            </w:r>
            <w:r w:rsidR="001C05C7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and from </w:t>
            </w:r>
            <w:r w:rsidR="00310608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>the site</w:t>
            </w:r>
            <w:r w:rsidR="00874818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="00261C17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safely and </w:t>
            </w:r>
            <w:r w:rsidR="009E08C4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to </w:t>
            </w:r>
            <w:r w:rsidR="00874818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arrive and leave at </w:t>
            </w:r>
            <w:r w:rsidR="001F5F8D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>appropriate times</w:t>
            </w:r>
          </w:p>
        </w:tc>
        <w:tc>
          <w:tcPr>
            <w:tcW w:w="546" w:type="dxa"/>
            <w:tcMar/>
          </w:tcPr>
          <w:p w:rsidRPr="00541DC9" w:rsidR="00123DF5" w:rsidP="004A5F3E" w:rsidRDefault="00123DF5" w14:paraId="3933C27E" w14:textId="77777777">
            <w:pPr>
              <w:spacing w:line="259" w:lineRule="auto"/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16" w:type="dxa"/>
            <w:tcMar/>
          </w:tcPr>
          <w:p w:rsidRPr="00541DC9" w:rsidR="00123DF5" w:rsidP="004A5F3E" w:rsidRDefault="00123DF5" w14:paraId="11B92907" w14:textId="77777777">
            <w:pPr>
              <w:spacing w:line="259" w:lineRule="auto"/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123DF5" w:rsidTr="2910D777" w14:paraId="2F6F928E" w14:textId="77777777">
        <w:tc>
          <w:tcPr>
            <w:tcW w:w="1980" w:type="dxa"/>
            <w:vMerge/>
            <w:tcMar/>
          </w:tcPr>
          <w:p w:rsidRPr="00541DC9" w:rsidR="00123DF5" w:rsidP="004A5F3E" w:rsidRDefault="00123DF5" w14:paraId="26E94AF2" w14:textId="77777777">
            <w:pPr>
              <w:spacing w:line="259" w:lineRule="auto"/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974" w:type="dxa"/>
            <w:tcMar/>
          </w:tcPr>
          <w:p w:rsidRPr="00463725" w:rsidR="00123DF5" w:rsidP="00463725" w:rsidRDefault="00223D0B" w14:paraId="5EECF9E8" w14:textId="528A3E7D">
            <w:pPr>
              <w:pStyle w:val="ListParagraph"/>
              <w:numPr>
                <w:ilvl w:val="0"/>
                <w:numId w:val="1"/>
              </w:numPr>
              <w:spacing w:after="60"/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</w:pPr>
            <w:r w:rsidRPr="0032680F">
              <w:rPr>
                <w:rFonts w:ascii="Segoe UI" w:hAnsi="Segoe UI" w:eastAsia="Times New Roman" w:cs="Segoe UI"/>
                <w:color w:val="000000"/>
                <w:kern w:val="0"/>
                <w:u w:val="single"/>
                <w:lang w:eastAsia="en-GB"/>
                <w14:ligatures w14:val="none"/>
              </w:rPr>
              <w:t>Cost of travel</w:t>
            </w:r>
            <w:r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="00CF65C0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>–</w:t>
            </w:r>
            <w:r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="009E08C4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the </w:t>
            </w:r>
            <w:r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>s</w:t>
            </w:r>
            <w:r w:rsidR="005C6118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>tudent</w:t>
            </w:r>
            <w:r w:rsidR="009E08C4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 i</w:t>
            </w:r>
            <w:r w:rsidR="005C6118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>s</w:t>
            </w:r>
            <w:r w:rsidR="00CF65C0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="005C6118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reimbursed for </w:t>
            </w:r>
            <w:r w:rsidR="00E043D1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the extra </w:t>
            </w:r>
            <w:r w:rsidR="005C6118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>cost</w:t>
            </w:r>
            <w:r w:rsidR="00E043D1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>s</w:t>
            </w:r>
            <w:r w:rsidR="005C6118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 of travel</w:t>
            </w:r>
            <w:r w:rsidR="00E043D1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>ling to and from the site</w:t>
            </w:r>
          </w:p>
        </w:tc>
        <w:tc>
          <w:tcPr>
            <w:tcW w:w="546" w:type="dxa"/>
            <w:tcMar/>
          </w:tcPr>
          <w:p w:rsidRPr="00541DC9" w:rsidR="00123DF5" w:rsidP="004A5F3E" w:rsidRDefault="00123DF5" w14:paraId="443C2ADF" w14:textId="77777777">
            <w:pPr>
              <w:spacing w:line="259" w:lineRule="auto"/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16" w:type="dxa"/>
            <w:tcMar/>
          </w:tcPr>
          <w:p w:rsidRPr="00541DC9" w:rsidR="00123DF5" w:rsidP="004A5F3E" w:rsidRDefault="00123DF5" w14:paraId="534594F0" w14:textId="77777777">
            <w:pPr>
              <w:spacing w:line="259" w:lineRule="auto"/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123DF5" w:rsidTr="2910D777" w14:paraId="75BC60F2" w14:textId="77777777">
        <w:tc>
          <w:tcPr>
            <w:tcW w:w="1980" w:type="dxa"/>
            <w:vMerge/>
            <w:tcMar/>
          </w:tcPr>
          <w:p w:rsidRPr="00541DC9" w:rsidR="00123DF5" w:rsidP="004A5F3E" w:rsidRDefault="00123DF5" w14:paraId="08E9220F" w14:textId="77777777">
            <w:pPr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974" w:type="dxa"/>
            <w:tcMar/>
          </w:tcPr>
          <w:p w:rsidRPr="00463725" w:rsidR="00123DF5" w:rsidP="00463725" w:rsidRDefault="00D206DE" w14:paraId="72CC3FE2" w14:textId="46802CEC">
            <w:pPr>
              <w:pStyle w:val="ListParagraph"/>
              <w:numPr>
                <w:ilvl w:val="0"/>
                <w:numId w:val="1"/>
              </w:numPr>
              <w:spacing w:after="60"/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</w:pPr>
            <w:r w:rsidRPr="0032680F">
              <w:rPr>
                <w:rFonts w:ascii="Segoe UI" w:hAnsi="Segoe UI" w:eastAsia="Times New Roman" w:cs="Segoe UI"/>
                <w:color w:val="000000"/>
                <w:kern w:val="0"/>
                <w:u w:val="single"/>
                <w:lang w:eastAsia="en-GB"/>
                <w14:ligatures w14:val="none"/>
              </w:rPr>
              <w:t>Access</w:t>
            </w:r>
            <w:r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="00CF65C0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>– entry to</w:t>
            </w:r>
            <w:r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 the site and </w:t>
            </w:r>
            <w:r w:rsidR="00636DA9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to the different </w:t>
            </w:r>
            <w:r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work areas on site are controlled to </w:t>
            </w:r>
            <w:r w:rsidR="00BE32AE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ensure </w:t>
            </w:r>
            <w:r w:rsidR="009E08C4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the </w:t>
            </w:r>
            <w:r w:rsidR="00BE32AE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>student</w:t>
            </w:r>
            <w:r w:rsidR="009E08C4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>’</w:t>
            </w:r>
            <w:r w:rsidR="00BE32AE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>s safety</w:t>
            </w:r>
          </w:p>
        </w:tc>
        <w:tc>
          <w:tcPr>
            <w:tcW w:w="546" w:type="dxa"/>
            <w:tcMar/>
          </w:tcPr>
          <w:p w:rsidRPr="00541DC9" w:rsidR="00123DF5" w:rsidP="004A5F3E" w:rsidRDefault="00123DF5" w14:paraId="20BBC846" w14:textId="77777777">
            <w:pPr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16" w:type="dxa"/>
            <w:tcMar/>
          </w:tcPr>
          <w:p w:rsidRPr="00541DC9" w:rsidR="00123DF5" w:rsidP="004A5F3E" w:rsidRDefault="00123DF5" w14:paraId="5EFEF2FB" w14:textId="77777777">
            <w:pPr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050EB6" w:rsidTr="2910D777" w14:paraId="75AD7092" w14:textId="77777777">
        <w:tc>
          <w:tcPr>
            <w:tcW w:w="1980" w:type="dxa"/>
            <w:vMerge w:val="restart"/>
            <w:tcMar/>
          </w:tcPr>
          <w:p w:rsidRPr="00541DC9" w:rsidR="00050EB6" w:rsidP="004A5F3E" w:rsidRDefault="00081655" w14:paraId="6656237B" w14:textId="3F9D3C05">
            <w:pPr>
              <w:spacing w:line="259" w:lineRule="auto"/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>Site-specific safety</w:t>
            </w:r>
            <w:r w:rsidR="00916477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 induction</w:t>
            </w:r>
          </w:p>
        </w:tc>
        <w:tc>
          <w:tcPr>
            <w:tcW w:w="5974" w:type="dxa"/>
            <w:tcMar/>
          </w:tcPr>
          <w:p w:rsidRPr="00463725" w:rsidR="00050EB6" w:rsidP="00463725" w:rsidRDefault="00F7385E" w14:paraId="119C13FB" w14:textId="77C8F025">
            <w:pPr>
              <w:pStyle w:val="ListParagraph"/>
              <w:numPr>
                <w:ilvl w:val="0"/>
                <w:numId w:val="1"/>
              </w:numPr>
              <w:spacing w:after="60"/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</w:pPr>
            <w:r w:rsidRPr="0032680F">
              <w:rPr>
                <w:rFonts w:ascii="Segoe UI" w:hAnsi="Segoe UI" w:eastAsia="Times New Roman" w:cs="Segoe UI"/>
                <w:color w:val="000000"/>
                <w:kern w:val="0"/>
                <w:u w:val="single"/>
                <w:lang w:eastAsia="en-GB"/>
                <w14:ligatures w14:val="none"/>
              </w:rPr>
              <w:t>Ri</w:t>
            </w:r>
            <w:r w:rsidRPr="0032680F" w:rsidR="0032680F">
              <w:rPr>
                <w:rFonts w:ascii="Segoe UI" w:hAnsi="Segoe UI" w:eastAsia="Times New Roman" w:cs="Segoe UI"/>
                <w:color w:val="000000"/>
                <w:kern w:val="0"/>
                <w:u w:val="single"/>
                <w:lang w:eastAsia="en-GB"/>
                <w14:ligatures w14:val="none"/>
              </w:rPr>
              <w:t>s</w:t>
            </w:r>
            <w:r w:rsidRPr="0032680F">
              <w:rPr>
                <w:rFonts w:ascii="Segoe UI" w:hAnsi="Segoe UI" w:eastAsia="Times New Roman" w:cs="Segoe UI"/>
                <w:color w:val="000000"/>
                <w:kern w:val="0"/>
                <w:u w:val="single"/>
                <w:lang w:eastAsia="en-GB"/>
                <w14:ligatures w14:val="none"/>
              </w:rPr>
              <w:t>k awareness</w:t>
            </w:r>
            <w:r w:rsidR="00CF65C0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="00F30264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>–</w:t>
            </w:r>
            <w:r w:rsidR="00CF65C0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="009E08C4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the </w:t>
            </w:r>
            <w:r w:rsidR="00F30264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>student</w:t>
            </w:r>
            <w:r w:rsidR="00BE4627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 is</w:t>
            </w:r>
            <w:r w:rsidR="00F30264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 given </w:t>
            </w:r>
            <w:r w:rsidRPr="00F30264" w:rsidR="00F30264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>a thorough overview of hazards, emergency procedures, and safety rules</w:t>
            </w:r>
            <w:r w:rsidR="00F30264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 before going on site or into new work areas for the first time</w:t>
            </w:r>
          </w:p>
        </w:tc>
        <w:tc>
          <w:tcPr>
            <w:tcW w:w="546" w:type="dxa"/>
            <w:tcMar/>
          </w:tcPr>
          <w:p w:rsidRPr="00541DC9" w:rsidR="00050EB6" w:rsidP="004A5F3E" w:rsidRDefault="00050EB6" w14:paraId="2BB7460C" w14:textId="77777777">
            <w:pPr>
              <w:spacing w:line="259" w:lineRule="auto"/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16" w:type="dxa"/>
            <w:tcMar/>
          </w:tcPr>
          <w:p w:rsidRPr="00541DC9" w:rsidR="00050EB6" w:rsidP="004A5F3E" w:rsidRDefault="00050EB6" w14:paraId="3107073D" w14:textId="77777777">
            <w:pPr>
              <w:spacing w:line="259" w:lineRule="auto"/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050EB6" w:rsidTr="2910D777" w14:paraId="2B669695" w14:textId="77777777">
        <w:tc>
          <w:tcPr>
            <w:tcW w:w="1980" w:type="dxa"/>
            <w:vMerge/>
            <w:tcMar/>
          </w:tcPr>
          <w:p w:rsidRPr="00541DC9" w:rsidR="00050EB6" w:rsidP="004A5F3E" w:rsidRDefault="00050EB6" w14:paraId="19C480D6" w14:textId="77777777">
            <w:pPr>
              <w:spacing w:line="259" w:lineRule="auto"/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974" w:type="dxa"/>
            <w:tcMar/>
          </w:tcPr>
          <w:p w:rsidRPr="00463725" w:rsidR="00050EB6" w:rsidP="00463725" w:rsidRDefault="00F7385E" w14:paraId="228F4585" w14:textId="091C739C">
            <w:pPr>
              <w:pStyle w:val="ListParagraph"/>
              <w:numPr>
                <w:ilvl w:val="0"/>
                <w:numId w:val="1"/>
              </w:numPr>
              <w:spacing w:after="60"/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</w:pPr>
            <w:r w:rsidRPr="0032680F">
              <w:rPr>
                <w:rFonts w:ascii="Segoe UI" w:hAnsi="Segoe UI" w:eastAsia="Times New Roman" w:cs="Segoe UI"/>
                <w:color w:val="000000"/>
                <w:kern w:val="0"/>
                <w:u w:val="single"/>
                <w:lang w:eastAsia="en-GB"/>
                <w14:ligatures w14:val="none"/>
              </w:rPr>
              <w:t>Personal protective equipment</w:t>
            </w:r>
            <w:r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 (PPE) </w:t>
            </w:r>
            <w:r w:rsidR="00BE4627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>–</w:t>
            </w:r>
            <w:r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="00BE4627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the </w:t>
            </w:r>
            <w:r w:rsidR="00ED4E0F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>s</w:t>
            </w:r>
            <w:r w:rsidRPr="00ED4E0F" w:rsidR="00ED4E0F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>tudent</w:t>
            </w:r>
            <w:r w:rsidR="00BE4627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 i</w:t>
            </w:r>
            <w:r w:rsidR="00ED4E0F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s </w:t>
            </w:r>
            <w:r w:rsidR="005F00A2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trained in </w:t>
            </w:r>
            <w:r w:rsidRPr="00ED4E0F" w:rsidR="00ED4E0F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the proper use and importance of PPE, such </w:t>
            </w:r>
            <w:r w:rsidRPr="00ED4E0F" w:rsidR="00ED4E0F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lastRenderedPageBreak/>
              <w:t>as hard hat, safety boots, high-visibility clothing, and any other necessary gear</w:t>
            </w:r>
          </w:p>
        </w:tc>
        <w:tc>
          <w:tcPr>
            <w:tcW w:w="546" w:type="dxa"/>
            <w:tcMar/>
          </w:tcPr>
          <w:p w:rsidRPr="00541DC9" w:rsidR="00050EB6" w:rsidP="004A5F3E" w:rsidRDefault="00050EB6" w14:paraId="6D6AC67F" w14:textId="77777777">
            <w:pPr>
              <w:spacing w:line="259" w:lineRule="auto"/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16" w:type="dxa"/>
            <w:tcMar/>
          </w:tcPr>
          <w:p w:rsidRPr="00541DC9" w:rsidR="00050EB6" w:rsidP="004A5F3E" w:rsidRDefault="00050EB6" w14:paraId="344DE568" w14:textId="77777777">
            <w:pPr>
              <w:spacing w:line="259" w:lineRule="auto"/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050EB6" w:rsidTr="2910D777" w14:paraId="0EDE66D2" w14:textId="77777777">
        <w:tc>
          <w:tcPr>
            <w:tcW w:w="1980" w:type="dxa"/>
            <w:vMerge/>
            <w:tcMar/>
          </w:tcPr>
          <w:p w:rsidRPr="00541DC9" w:rsidR="00050EB6" w:rsidP="004A5F3E" w:rsidRDefault="00050EB6" w14:paraId="19AB96C4" w14:textId="77777777">
            <w:pPr>
              <w:spacing w:line="259" w:lineRule="auto"/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974" w:type="dxa"/>
            <w:tcMar/>
          </w:tcPr>
          <w:p w:rsidRPr="00463725" w:rsidR="00050EB6" w:rsidP="00463725" w:rsidRDefault="00825673" w14:paraId="66C39F5D" w14:textId="2FAD64F6">
            <w:pPr>
              <w:pStyle w:val="ListParagraph"/>
              <w:numPr>
                <w:ilvl w:val="0"/>
                <w:numId w:val="1"/>
              </w:numPr>
              <w:spacing w:after="60"/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</w:pPr>
            <w:r w:rsidRPr="0032680F">
              <w:rPr>
                <w:rFonts w:ascii="Segoe UI" w:hAnsi="Segoe UI" w:eastAsia="Times New Roman" w:cs="Segoe UI"/>
                <w:color w:val="000000"/>
                <w:kern w:val="0"/>
                <w:u w:val="single"/>
                <w:lang w:eastAsia="en-GB"/>
                <w14:ligatures w14:val="none"/>
              </w:rPr>
              <w:t>Equipment</w:t>
            </w:r>
            <w:r w:rsidR="005F00A2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="00CB47DD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>–</w:t>
            </w:r>
            <w:r w:rsidR="005F00A2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CB47DD" w:rsidR="00CB47DD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>detailed</w:t>
            </w:r>
            <w:r w:rsidR="00CB47DD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CB47DD" w:rsidR="00CB47DD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>instruction</w:t>
            </w:r>
            <w:r w:rsidR="00CB47DD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 is given</w:t>
            </w:r>
            <w:r w:rsidRPr="00CB47DD" w:rsidR="00CB47DD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 on the safe operation of any tools or machinery the student will be us</w:t>
            </w:r>
            <w:r w:rsidR="00CB47DD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>ing on site</w:t>
            </w:r>
            <w:r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, and students are supervised </w:t>
            </w:r>
            <w:r w:rsidR="000A6309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>until they are deemed to be competent and safe</w:t>
            </w:r>
          </w:p>
        </w:tc>
        <w:tc>
          <w:tcPr>
            <w:tcW w:w="546" w:type="dxa"/>
            <w:tcMar/>
          </w:tcPr>
          <w:p w:rsidRPr="00541DC9" w:rsidR="00050EB6" w:rsidP="004A5F3E" w:rsidRDefault="00050EB6" w14:paraId="79C59B88" w14:textId="77777777">
            <w:pPr>
              <w:spacing w:line="259" w:lineRule="auto"/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16" w:type="dxa"/>
            <w:tcMar/>
          </w:tcPr>
          <w:p w:rsidRPr="00541DC9" w:rsidR="00050EB6" w:rsidP="004A5F3E" w:rsidRDefault="00050EB6" w14:paraId="2CECAE10" w14:textId="77777777">
            <w:pPr>
              <w:spacing w:line="259" w:lineRule="auto"/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590015" w:rsidTr="2910D777" w14:paraId="5F2584E0" w14:textId="77777777">
        <w:tc>
          <w:tcPr>
            <w:tcW w:w="1980" w:type="dxa"/>
            <w:vMerge w:val="restart"/>
            <w:tcMar/>
          </w:tcPr>
          <w:p w:rsidRPr="00541DC9" w:rsidR="00590015" w:rsidP="00CE6C9B" w:rsidRDefault="000A6309" w14:paraId="051B32F3" w14:textId="6BDA0E0C">
            <w:pPr>
              <w:spacing w:line="259" w:lineRule="auto"/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>Supervision and m</w:t>
            </w:r>
            <w:r w:rsidR="00C37B22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>onitoring</w:t>
            </w:r>
          </w:p>
        </w:tc>
        <w:tc>
          <w:tcPr>
            <w:tcW w:w="5974" w:type="dxa"/>
            <w:tcMar/>
          </w:tcPr>
          <w:p w:rsidRPr="00463725" w:rsidR="00590015" w:rsidP="00CE6C9B" w:rsidRDefault="0032680F" w14:paraId="7F7E51A4" w14:textId="6E148781">
            <w:pPr>
              <w:pStyle w:val="ListParagraph"/>
              <w:numPr>
                <w:ilvl w:val="0"/>
                <w:numId w:val="1"/>
              </w:numPr>
              <w:spacing w:after="60"/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Segoe UI" w:hAnsi="Segoe UI" w:eastAsia="Times New Roman" w:cs="Segoe UI"/>
                <w:color w:val="000000"/>
                <w:kern w:val="0"/>
                <w:u w:val="single"/>
                <w:lang w:eastAsia="en-GB"/>
                <w14:ligatures w14:val="none"/>
              </w:rPr>
              <w:t>S</w:t>
            </w:r>
            <w:r w:rsidRPr="0032680F" w:rsidR="00924347">
              <w:rPr>
                <w:rFonts w:ascii="Segoe UI" w:hAnsi="Segoe UI" w:eastAsia="Times New Roman" w:cs="Segoe UI"/>
                <w:color w:val="000000"/>
                <w:kern w:val="0"/>
                <w:u w:val="single"/>
                <w:lang w:eastAsia="en-GB"/>
                <w14:ligatures w14:val="none"/>
              </w:rPr>
              <w:t>upervision</w:t>
            </w:r>
            <w:r w:rsidR="00924347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 – </w:t>
            </w:r>
            <w:r w:rsidR="00BE4627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the </w:t>
            </w:r>
            <w:r w:rsidR="00924347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>st</w:t>
            </w:r>
            <w:r w:rsidRPr="00924347" w:rsidR="00924347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>udent</w:t>
            </w:r>
            <w:r w:rsidR="00BE4627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 i</w:t>
            </w:r>
            <w:r w:rsidR="00924347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s </w:t>
            </w:r>
            <w:r w:rsidRPr="00924347" w:rsidR="00924347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>always under the supervision of a qualified professional</w:t>
            </w:r>
            <w:r w:rsidR="00924347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 when on site</w:t>
            </w:r>
            <w:r w:rsidRPr="00924347" w:rsidR="00924347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>, especially when working on hazardous tasks</w:t>
            </w:r>
          </w:p>
        </w:tc>
        <w:tc>
          <w:tcPr>
            <w:tcW w:w="546" w:type="dxa"/>
            <w:tcMar/>
          </w:tcPr>
          <w:p w:rsidRPr="00541DC9" w:rsidR="00590015" w:rsidP="00CE6C9B" w:rsidRDefault="00590015" w14:paraId="2C0EF7B7" w14:textId="77777777">
            <w:pPr>
              <w:spacing w:line="259" w:lineRule="auto"/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16" w:type="dxa"/>
            <w:tcMar/>
          </w:tcPr>
          <w:p w:rsidRPr="00541DC9" w:rsidR="00590015" w:rsidP="00CE6C9B" w:rsidRDefault="00590015" w14:paraId="5541FA20" w14:textId="77777777">
            <w:pPr>
              <w:spacing w:line="259" w:lineRule="auto"/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590015" w:rsidTr="2910D777" w14:paraId="0029BA6E" w14:textId="77777777">
        <w:tc>
          <w:tcPr>
            <w:tcW w:w="1980" w:type="dxa"/>
            <w:vMerge/>
            <w:tcMar/>
          </w:tcPr>
          <w:p w:rsidRPr="00541DC9" w:rsidR="00590015" w:rsidP="00CE6C9B" w:rsidRDefault="00590015" w14:paraId="3D676AC1" w14:textId="77777777">
            <w:pPr>
              <w:spacing w:line="259" w:lineRule="auto"/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974" w:type="dxa"/>
            <w:tcMar/>
          </w:tcPr>
          <w:p w:rsidRPr="00463725" w:rsidR="00590015" w:rsidP="00CE6C9B" w:rsidRDefault="00963015" w14:paraId="43773EBC" w14:textId="1958A48E">
            <w:pPr>
              <w:pStyle w:val="ListParagraph"/>
              <w:numPr>
                <w:ilvl w:val="0"/>
                <w:numId w:val="1"/>
              </w:numPr>
              <w:spacing w:after="60"/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</w:pPr>
            <w:r w:rsidRPr="0032680F">
              <w:rPr>
                <w:rFonts w:ascii="Segoe UI" w:hAnsi="Segoe UI" w:eastAsia="Times New Roman" w:cs="Segoe UI"/>
                <w:color w:val="000000"/>
                <w:kern w:val="0"/>
                <w:u w:val="single"/>
                <w:lang w:eastAsia="en-GB"/>
                <w14:ligatures w14:val="none"/>
              </w:rPr>
              <w:t>Mentoring</w:t>
            </w:r>
            <w:r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 – a</w:t>
            </w:r>
            <w:r w:rsidRPr="00963015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>n</w:t>
            </w:r>
            <w:r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963015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 experienced worker </w:t>
            </w:r>
            <w:r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is assigned </w:t>
            </w:r>
            <w:r w:rsidRPr="00963015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to guide and support the student, answer questions and </w:t>
            </w:r>
            <w:r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provide </w:t>
            </w:r>
            <w:r w:rsidRPr="00963015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>hands-on assistance</w:t>
            </w:r>
          </w:p>
        </w:tc>
        <w:tc>
          <w:tcPr>
            <w:tcW w:w="546" w:type="dxa"/>
            <w:tcMar/>
          </w:tcPr>
          <w:p w:rsidRPr="00541DC9" w:rsidR="00590015" w:rsidP="00CE6C9B" w:rsidRDefault="00590015" w14:paraId="50AE9D38" w14:textId="77777777">
            <w:pPr>
              <w:spacing w:line="259" w:lineRule="auto"/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16" w:type="dxa"/>
            <w:tcMar/>
          </w:tcPr>
          <w:p w:rsidRPr="00541DC9" w:rsidR="00590015" w:rsidP="00CE6C9B" w:rsidRDefault="00590015" w14:paraId="55D24EE6" w14:textId="77777777">
            <w:pPr>
              <w:spacing w:line="259" w:lineRule="auto"/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590015" w:rsidTr="2910D777" w14:paraId="10CBA67F" w14:textId="77777777">
        <w:tc>
          <w:tcPr>
            <w:tcW w:w="1980" w:type="dxa"/>
            <w:vMerge/>
            <w:tcMar/>
          </w:tcPr>
          <w:p w:rsidRPr="00541DC9" w:rsidR="00590015" w:rsidP="00CE6C9B" w:rsidRDefault="00590015" w14:paraId="5BE1BE83" w14:textId="77777777">
            <w:pPr>
              <w:spacing w:line="259" w:lineRule="auto"/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974" w:type="dxa"/>
            <w:tcMar/>
          </w:tcPr>
          <w:p w:rsidRPr="00463725" w:rsidR="00590015" w:rsidP="00CE6C9B" w:rsidRDefault="00C37B22" w14:paraId="7E569C67" w14:textId="3A775574">
            <w:pPr>
              <w:pStyle w:val="ListParagraph"/>
              <w:numPr>
                <w:ilvl w:val="0"/>
                <w:numId w:val="1"/>
              </w:numPr>
              <w:spacing w:after="60"/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</w:pPr>
            <w:r w:rsidRPr="0032680F">
              <w:rPr>
                <w:rFonts w:ascii="Segoe UI" w:hAnsi="Segoe UI" w:eastAsia="Times New Roman" w:cs="Segoe UI"/>
                <w:color w:val="000000"/>
                <w:kern w:val="0"/>
                <w:u w:val="single"/>
                <w:lang w:eastAsia="en-GB"/>
                <w14:ligatures w14:val="none"/>
              </w:rPr>
              <w:t>Monitoring</w:t>
            </w:r>
            <w:r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 – </w:t>
            </w:r>
            <w:r w:rsidRPr="00C37B22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>frequent</w:t>
            </w:r>
            <w:r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C37B22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check-ins </w:t>
            </w:r>
            <w:r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are held with </w:t>
            </w:r>
            <w:r w:rsidR="00BE4627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the student </w:t>
            </w:r>
            <w:r w:rsidRPr="00C37B22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>to monitor</w:t>
            </w:r>
            <w:r w:rsidR="00CF36B1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 progress</w:t>
            </w:r>
            <w:r w:rsidRPr="00C37B22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>, address any concerns</w:t>
            </w:r>
            <w:r w:rsidR="00CF36B1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C37B22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>and provide feedback</w:t>
            </w:r>
          </w:p>
        </w:tc>
        <w:tc>
          <w:tcPr>
            <w:tcW w:w="546" w:type="dxa"/>
            <w:tcMar/>
          </w:tcPr>
          <w:p w:rsidRPr="00541DC9" w:rsidR="00590015" w:rsidP="00CE6C9B" w:rsidRDefault="00590015" w14:paraId="5BBB0A76" w14:textId="77777777">
            <w:pPr>
              <w:spacing w:line="259" w:lineRule="auto"/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16" w:type="dxa"/>
            <w:tcMar/>
          </w:tcPr>
          <w:p w:rsidRPr="00541DC9" w:rsidR="00590015" w:rsidP="00CE6C9B" w:rsidRDefault="00590015" w14:paraId="318D3233" w14:textId="77777777">
            <w:pPr>
              <w:spacing w:line="259" w:lineRule="auto"/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590015" w:rsidTr="2910D777" w14:paraId="3573535E" w14:textId="77777777">
        <w:tc>
          <w:tcPr>
            <w:tcW w:w="1980" w:type="dxa"/>
            <w:vMerge w:val="restart"/>
            <w:tcMar/>
          </w:tcPr>
          <w:p w:rsidRPr="00541DC9" w:rsidR="00590015" w:rsidP="00CE6C9B" w:rsidRDefault="001A58A8" w14:paraId="6FBF130D" w14:textId="5981990E">
            <w:pPr>
              <w:spacing w:line="259" w:lineRule="auto"/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>Skills</w:t>
            </w:r>
          </w:p>
        </w:tc>
        <w:tc>
          <w:tcPr>
            <w:tcW w:w="5974" w:type="dxa"/>
            <w:tcMar/>
          </w:tcPr>
          <w:p w:rsidRPr="00463725" w:rsidR="00590015" w:rsidP="00CE6C9B" w:rsidRDefault="00FE17DD" w14:paraId="104ACD6A" w14:textId="01F1D58E">
            <w:pPr>
              <w:pStyle w:val="ListParagraph"/>
              <w:numPr>
                <w:ilvl w:val="0"/>
                <w:numId w:val="1"/>
              </w:numPr>
              <w:spacing w:after="60"/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</w:pPr>
            <w:r w:rsidRPr="0032680F">
              <w:rPr>
                <w:rFonts w:ascii="Segoe UI" w:hAnsi="Segoe UI" w:eastAsia="Times New Roman" w:cs="Segoe UI"/>
                <w:color w:val="000000"/>
                <w:kern w:val="0"/>
                <w:u w:val="single"/>
                <w:lang w:eastAsia="en-GB"/>
                <w14:ligatures w14:val="none"/>
              </w:rPr>
              <w:t xml:space="preserve">Practical </w:t>
            </w:r>
            <w:r w:rsidR="0032680F">
              <w:rPr>
                <w:rFonts w:ascii="Segoe UI" w:hAnsi="Segoe UI" w:eastAsia="Times New Roman" w:cs="Segoe UI"/>
                <w:color w:val="000000"/>
                <w:kern w:val="0"/>
                <w:u w:val="single"/>
                <w:lang w:eastAsia="en-GB"/>
                <w14:ligatures w14:val="none"/>
              </w:rPr>
              <w:t>skills</w:t>
            </w:r>
            <w:r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 – the student </w:t>
            </w:r>
            <w:r w:rsidR="002D5D1C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is able to </w:t>
            </w:r>
            <w:r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>gain</w:t>
            </w:r>
            <w:r w:rsidR="002D5D1C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FE17DD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>hands-on experience with various construction techniques, tools, and equipment</w:t>
            </w:r>
            <w:r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 that are used on the site</w:t>
            </w:r>
          </w:p>
        </w:tc>
        <w:tc>
          <w:tcPr>
            <w:tcW w:w="546" w:type="dxa"/>
            <w:tcMar/>
          </w:tcPr>
          <w:p w:rsidRPr="00541DC9" w:rsidR="00590015" w:rsidP="00CE6C9B" w:rsidRDefault="00590015" w14:paraId="20B7205F" w14:textId="77777777">
            <w:pPr>
              <w:spacing w:line="259" w:lineRule="auto"/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16" w:type="dxa"/>
            <w:tcMar/>
          </w:tcPr>
          <w:p w:rsidRPr="00541DC9" w:rsidR="00590015" w:rsidP="00CE6C9B" w:rsidRDefault="00590015" w14:paraId="2C618D37" w14:textId="77777777">
            <w:pPr>
              <w:spacing w:line="259" w:lineRule="auto"/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590015" w:rsidTr="2910D777" w14:paraId="66CEA1FA" w14:textId="77777777">
        <w:tc>
          <w:tcPr>
            <w:tcW w:w="1980" w:type="dxa"/>
            <w:vMerge/>
            <w:tcMar/>
          </w:tcPr>
          <w:p w:rsidRPr="00541DC9" w:rsidR="00590015" w:rsidP="00CE6C9B" w:rsidRDefault="00590015" w14:paraId="24521591" w14:textId="77777777">
            <w:pPr>
              <w:spacing w:line="259" w:lineRule="auto"/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974" w:type="dxa"/>
            <w:tcMar/>
          </w:tcPr>
          <w:p w:rsidRPr="00463725" w:rsidR="00590015" w:rsidP="00CE6C9B" w:rsidRDefault="002E03B1" w14:paraId="7C121C09" w14:textId="6CEDF457">
            <w:pPr>
              <w:pStyle w:val="ListParagraph"/>
              <w:numPr>
                <w:ilvl w:val="0"/>
                <w:numId w:val="1"/>
              </w:numPr>
              <w:spacing w:after="60"/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</w:pPr>
            <w:r w:rsidRPr="0032680F">
              <w:rPr>
                <w:rFonts w:ascii="Segoe UI" w:hAnsi="Segoe UI" w:eastAsia="Times New Roman" w:cs="Segoe UI"/>
                <w:color w:val="000000"/>
                <w:kern w:val="0"/>
                <w:u w:val="single"/>
                <w:lang w:eastAsia="en-GB"/>
                <w14:ligatures w14:val="none"/>
              </w:rPr>
              <w:t>Technical knowledge</w:t>
            </w:r>
            <w:r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 – the student </w:t>
            </w:r>
            <w:r w:rsidR="002D5D1C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can </w:t>
            </w:r>
            <w:r w:rsidR="00614D09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>d</w:t>
            </w:r>
            <w:r w:rsidRPr="002E03B1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>eepen</w:t>
            </w:r>
            <w:r w:rsidR="002D5D1C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="00614D09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their </w:t>
            </w:r>
            <w:r w:rsidRPr="002E03B1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understanding of </w:t>
            </w:r>
            <w:r w:rsidR="00614D09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how </w:t>
            </w:r>
            <w:r w:rsidRPr="002E03B1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>construction principles, regulations, and industry standards</w:t>
            </w:r>
            <w:r w:rsidR="00614D09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 apply on site</w:t>
            </w:r>
          </w:p>
        </w:tc>
        <w:tc>
          <w:tcPr>
            <w:tcW w:w="546" w:type="dxa"/>
            <w:tcMar/>
          </w:tcPr>
          <w:p w:rsidRPr="00541DC9" w:rsidR="00590015" w:rsidP="00CE6C9B" w:rsidRDefault="00590015" w14:paraId="5DCA8698" w14:textId="77777777">
            <w:pPr>
              <w:spacing w:line="259" w:lineRule="auto"/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16" w:type="dxa"/>
            <w:tcMar/>
          </w:tcPr>
          <w:p w:rsidRPr="00541DC9" w:rsidR="00590015" w:rsidP="00CE6C9B" w:rsidRDefault="00590015" w14:paraId="3D9A62D7" w14:textId="77777777">
            <w:pPr>
              <w:spacing w:line="259" w:lineRule="auto"/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590015" w:rsidTr="2910D777" w14:paraId="0452197E" w14:textId="77777777">
        <w:tc>
          <w:tcPr>
            <w:tcW w:w="1980" w:type="dxa"/>
            <w:vMerge/>
            <w:tcMar/>
          </w:tcPr>
          <w:p w:rsidRPr="00541DC9" w:rsidR="00590015" w:rsidP="00CE6C9B" w:rsidRDefault="00590015" w14:paraId="2028E5CA" w14:textId="77777777">
            <w:pPr>
              <w:spacing w:line="259" w:lineRule="auto"/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974" w:type="dxa"/>
            <w:tcMar/>
          </w:tcPr>
          <w:p w:rsidRPr="00463725" w:rsidR="00590015" w:rsidP="00CE6C9B" w:rsidRDefault="00BD5927" w14:paraId="5C04346C" w14:textId="1519A108">
            <w:pPr>
              <w:pStyle w:val="ListParagraph"/>
              <w:numPr>
                <w:ilvl w:val="0"/>
                <w:numId w:val="1"/>
              </w:numPr>
              <w:spacing w:after="60"/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</w:pPr>
            <w:r w:rsidRPr="0032680F">
              <w:rPr>
                <w:rFonts w:ascii="Segoe UI" w:hAnsi="Segoe UI" w:eastAsia="Times New Roman" w:cs="Segoe UI"/>
                <w:color w:val="000000"/>
                <w:kern w:val="0"/>
                <w:u w:val="single"/>
                <w:lang w:eastAsia="en-GB"/>
                <w14:ligatures w14:val="none"/>
              </w:rPr>
              <w:t>Professional behaviours</w:t>
            </w:r>
            <w:r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 – the student </w:t>
            </w:r>
            <w:r w:rsidR="002D5D1C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can learn how to conduct themselves </w:t>
            </w:r>
            <w:r w:rsidR="00842747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>professionally</w:t>
            </w:r>
            <w:r w:rsidR="002D5D1C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="00842747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>in a variety of situations</w:t>
            </w:r>
            <w:r w:rsidR="00FF5346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 that arise on site</w:t>
            </w:r>
            <w:r w:rsidR="00842747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, including dealing with </w:t>
            </w:r>
            <w:r w:rsidR="00FF5346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>deadlines and possible conflicts</w:t>
            </w:r>
          </w:p>
        </w:tc>
        <w:tc>
          <w:tcPr>
            <w:tcW w:w="546" w:type="dxa"/>
            <w:tcMar/>
          </w:tcPr>
          <w:p w:rsidRPr="00541DC9" w:rsidR="00590015" w:rsidP="00CE6C9B" w:rsidRDefault="00590015" w14:paraId="285BFC5C" w14:textId="77777777">
            <w:pPr>
              <w:spacing w:line="259" w:lineRule="auto"/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16" w:type="dxa"/>
            <w:tcMar/>
          </w:tcPr>
          <w:p w:rsidRPr="00541DC9" w:rsidR="00590015" w:rsidP="00CE6C9B" w:rsidRDefault="00590015" w14:paraId="6BED2930" w14:textId="77777777">
            <w:pPr>
              <w:spacing w:line="259" w:lineRule="auto"/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C17D40" w:rsidTr="2910D777" w14:paraId="734220A5" w14:textId="77777777">
        <w:tc>
          <w:tcPr>
            <w:tcW w:w="1980" w:type="dxa"/>
            <w:vMerge w:val="restart"/>
            <w:tcMar/>
          </w:tcPr>
          <w:p w:rsidRPr="00541DC9" w:rsidR="00C17D40" w:rsidP="00CE6C9B" w:rsidRDefault="008F53EF" w14:paraId="5CA89E69" w14:textId="6C4BAEDA">
            <w:pPr>
              <w:spacing w:line="259" w:lineRule="auto"/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>Attributes</w:t>
            </w:r>
          </w:p>
        </w:tc>
        <w:tc>
          <w:tcPr>
            <w:tcW w:w="5974" w:type="dxa"/>
            <w:tcMar/>
          </w:tcPr>
          <w:p w:rsidRPr="00463725" w:rsidR="00C17D40" w:rsidP="00CE6C9B" w:rsidRDefault="00D816B9" w14:paraId="4BD1FF5B" w14:textId="7D9A7A9D">
            <w:pPr>
              <w:pStyle w:val="ListParagraph"/>
              <w:numPr>
                <w:ilvl w:val="0"/>
                <w:numId w:val="1"/>
              </w:numPr>
              <w:spacing w:after="60"/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</w:pPr>
            <w:r w:rsidRPr="00EE200E">
              <w:rPr>
                <w:rFonts w:ascii="Segoe UI" w:hAnsi="Segoe UI" w:eastAsia="Times New Roman" w:cs="Segoe UI"/>
                <w:color w:val="000000"/>
                <w:kern w:val="0"/>
                <w:u w:val="single"/>
                <w:lang w:eastAsia="en-GB"/>
                <w14:ligatures w14:val="none"/>
              </w:rPr>
              <w:t>Self-reliance</w:t>
            </w:r>
            <w:r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 – the </w:t>
            </w:r>
            <w:r w:rsidR="005715F8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tasks and projects </w:t>
            </w:r>
            <w:r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the </w:t>
            </w:r>
            <w:r w:rsidR="005715F8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>student</w:t>
            </w:r>
            <w:r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="005715F8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>carries out</w:t>
            </w:r>
            <w:r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 on </w:t>
            </w:r>
            <w:r w:rsidR="005715F8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>site</w:t>
            </w:r>
            <w:r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="005715F8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>helps them to d</w:t>
            </w:r>
            <w:r w:rsidRPr="00D816B9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evelop confidence in </w:t>
            </w:r>
            <w:r w:rsidR="005715F8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their </w:t>
            </w:r>
            <w:r w:rsidRPr="00D816B9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>abilities to work independently</w:t>
            </w:r>
            <w:r w:rsidR="00EA1EDC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, </w:t>
            </w:r>
            <w:r w:rsidRPr="00D816B9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>take on new challenges</w:t>
            </w:r>
            <w:r w:rsidR="00EA1EDC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 and </w:t>
            </w:r>
            <w:r w:rsidR="00EE200E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>be given additional responsibilities</w:t>
            </w:r>
          </w:p>
        </w:tc>
        <w:tc>
          <w:tcPr>
            <w:tcW w:w="546" w:type="dxa"/>
            <w:tcMar/>
          </w:tcPr>
          <w:p w:rsidRPr="00541DC9" w:rsidR="00C17D40" w:rsidP="00CE6C9B" w:rsidRDefault="00C17D40" w14:paraId="523E1E66" w14:textId="77777777">
            <w:pPr>
              <w:spacing w:line="259" w:lineRule="auto"/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16" w:type="dxa"/>
            <w:tcMar/>
          </w:tcPr>
          <w:p w:rsidRPr="00541DC9" w:rsidR="00C17D40" w:rsidP="00CE6C9B" w:rsidRDefault="00C17D40" w14:paraId="34210ED0" w14:textId="77777777">
            <w:pPr>
              <w:spacing w:line="259" w:lineRule="auto"/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C17D40" w:rsidTr="2910D777" w14:paraId="6AFE8AD9" w14:textId="77777777">
        <w:tc>
          <w:tcPr>
            <w:tcW w:w="1980" w:type="dxa"/>
            <w:vMerge/>
            <w:tcMar/>
          </w:tcPr>
          <w:p w:rsidR="00C17D40" w:rsidP="00CE6C9B" w:rsidRDefault="00C17D40" w14:paraId="56850A10" w14:textId="77777777">
            <w:pPr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974" w:type="dxa"/>
            <w:tcMar/>
          </w:tcPr>
          <w:p w:rsidRPr="00463725" w:rsidR="00C17D40" w:rsidP="00CE6C9B" w:rsidRDefault="008F53EF" w14:paraId="48DFE147" w14:textId="20AF8D4A">
            <w:pPr>
              <w:pStyle w:val="ListParagraph"/>
              <w:numPr>
                <w:ilvl w:val="0"/>
                <w:numId w:val="1"/>
              </w:numPr>
              <w:spacing w:after="60"/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</w:pPr>
            <w:r w:rsidRPr="00916477" w:rsidR="008F53EF">
              <w:rPr>
                <w:rFonts w:ascii="Segoe UI" w:hAnsi="Segoe UI" w:eastAsia="Times New Roman" w:cs="Segoe UI"/>
                <w:color w:val="000000"/>
                <w:kern w:val="0"/>
                <w:u w:val="single"/>
                <w:lang w:eastAsia="en-GB"/>
                <w14:ligatures w14:val="none"/>
              </w:rPr>
              <w:t>Adaptability</w:t>
            </w:r>
            <w:r w:rsidR="008F53EF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 – the student has the </w:t>
            </w:r>
            <w:r w:rsidR="00916477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opportunity </w:t>
            </w:r>
            <w:r w:rsidRPr="008F53EF" w:rsidR="008F53EF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to</w:t>
            </w:r>
            <w:r w:rsidRPr="008F53EF" w:rsidR="008F53EF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="00916477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show that they can </w:t>
            </w:r>
            <w:r w:rsidRPr="008F53EF" w:rsidR="008F53EF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>thrive in a dynamic and often demanding construction environment</w:t>
            </w:r>
          </w:p>
        </w:tc>
        <w:tc>
          <w:tcPr>
            <w:tcW w:w="546" w:type="dxa"/>
            <w:tcMar/>
          </w:tcPr>
          <w:p w:rsidRPr="00541DC9" w:rsidR="00C17D40" w:rsidP="00CE6C9B" w:rsidRDefault="00C17D40" w14:paraId="4FD235FC" w14:textId="77777777">
            <w:pPr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16" w:type="dxa"/>
            <w:tcMar/>
          </w:tcPr>
          <w:p w:rsidRPr="00541DC9" w:rsidR="00C17D40" w:rsidP="00CE6C9B" w:rsidRDefault="00C17D40" w14:paraId="4E6DF28B" w14:textId="77777777">
            <w:pPr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C17D40" w:rsidTr="2910D777" w14:paraId="24154110" w14:textId="77777777">
        <w:tc>
          <w:tcPr>
            <w:tcW w:w="1980" w:type="dxa"/>
            <w:vMerge/>
            <w:tcMar/>
          </w:tcPr>
          <w:p w:rsidR="00C17D40" w:rsidP="00CE6C9B" w:rsidRDefault="00C17D40" w14:paraId="50CD2069" w14:textId="727CD648">
            <w:pPr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974" w:type="dxa"/>
            <w:tcMar/>
          </w:tcPr>
          <w:p w:rsidRPr="00463725" w:rsidR="00C17D40" w:rsidP="00CE6C9B" w:rsidRDefault="00913C4C" w14:paraId="68614498" w14:textId="6BF7CA2E">
            <w:pPr>
              <w:pStyle w:val="ListParagraph"/>
              <w:numPr>
                <w:ilvl w:val="0"/>
                <w:numId w:val="1"/>
              </w:numPr>
              <w:spacing w:after="60"/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</w:pPr>
            <w:r w:rsidRPr="000A7301">
              <w:rPr>
                <w:rFonts w:ascii="Segoe UI" w:hAnsi="Segoe UI" w:eastAsia="Times New Roman" w:cs="Segoe UI"/>
                <w:color w:val="000000"/>
                <w:kern w:val="0"/>
                <w:u w:val="single"/>
                <w:lang w:eastAsia="en-GB"/>
                <w14:ligatures w14:val="none"/>
              </w:rPr>
              <w:t>Problem-solving</w:t>
            </w:r>
            <w:r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 – </w:t>
            </w:r>
            <w:r w:rsidRPr="00913C4C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tackling </w:t>
            </w:r>
            <w:r w:rsidR="000A7301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the </w:t>
            </w:r>
            <w:r w:rsidRPr="00913C4C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real-world challenges </w:t>
            </w:r>
            <w:r w:rsidR="000A7301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found on site </w:t>
            </w:r>
            <w:r w:rsidR="001F376A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 xml:space="preserve">allows the student to develop their abilities in </w:t>
            </w:r>
            <w:r w:rsidR="000A7301"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  <w:t>understanding problems and finding solutions</w:t>
            </w:r>
          </w:p>
        </w:tc>
        <w:tc>
          <w:tcPr>
            <w:tcW w:w="546" w:type="dxa"/>
            <w:tcMar/>
          </w:tcPr>
          <w:p w:rsidRPr="00541DC9" w:rsidR="00C17D40" w:rsidP="00CE6C9B" w:rsidRDefault="00C17D40" w14:paraId="76915CFF" w14:textId="77777777">
            <w:pPr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516" w:type="dxa"/>
            <w:tcMar/>
          </w:tcPr>
          <w:p w:rsidRPr="00541DC9" w:rsidR="00C17D40" w:rsidP="00CE6C9B" w:rsidRDefault="00C17D40" w14:paraId="41A9A46A" w14:textId="77777777">
            <w:pPr>
              <w:rPr>
                <w:rFonts w:ascii="Segoe UI" w:hAnsi="Segoe UI" w:eastAsia="Times New Roman" w:cs="Segoe UI"/>
                <w:color w:val="000000"/>
                <w:kern w:val="0"/>
                <w:lang w:eastAsia="en-GB"/>
                <w14:ligatures w14:val="none"/>
              </w:rPr>
            </w:pPr>
          </w:p>
        </w:tc>
      </w:tr>
    </w:tbl>
    <w:p w:rsidR="00541DC9" w:rsidRDefault="00541DC9" w14:paraId="49200181" w14:textId="77777777"/>
    <w:p w:rsidR="00541DC9" w:rsidRDefault="00541DC9" w14:paraId="0695C98D" w14:textId="77777777"/>
    <w:sectPr w:rsidR="00541DC9" w:rsidSect="00541DC9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A81F9C"/>
    <w:multiLevelType w:val="hybridMultilevel"/>
    <w:tmpl w:val="A486254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6AF917B2"/>
    <w:multiLevelType w:val="hybridMultilevel"/>
    <w:tmpl w:val="6E90FEC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02064675">
    <w:abstractNumId w:val="1"/>
  </w:num>
  <w:num w:numId="2" w16cid:durableId="1785298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DC9"/>
    <w:rsid w:val="00017B0E"/>
    <w:rsid w:val="000300B3"/>
    <w:rsid w:val="0004263A"/>
    <w:rsid w:val="00050EB6"/>
    <w:rsid w:val="000604C2"/>
    <w:rsid w:val="00081655"/>
    <w:rsid w:val="000A6309"/>
    <w:rsid w:val="000A7301"/>
    <w:rsid w:val="000D4693"/>
    <w:rsid w:val="000D5F09"/>
    <w:rsid w:val="00123DF5"/>
    <w:rsid w:val="001A3EAA"/>
    <w:rsid w:val="001A58A8"/>
    <w:rsid w:val="001C05C7"/>
    <w:rsid w:val="001D74A7"/>
    <w:rsid w:val="001F376A"/>
    <w:rsid w:val="001F5F8D"/>
    <w:rsid w:val="00201DFC"/>
    <w:rsid w:val="00221308"/>
    <w:rsid w:val="00221D14"/>
    <w:rsid w:val="00223D0B"/>
    <w:rsid w:val="0023095E"/>
    <w:rsid w:val="00261737"/>
    <w:rsid w:val="00261C17"/>
    <w:rsid w:val="002908C5"/>
    <w:rsid w:val="002A5C4D"/>
    <w:rsid w:val="002D346A"/>
    <w:rsid w:val="002D5D1C"/>
    <w:rsid w:val="002E03B1"/>
    <w:rsid w:val="00310608"/>
    <w:rsid w:val="0032680F"/>
    <w:rsid w:val="00331280"/>
    <w:rsid w:val="003F7466"/>
    <w:rsid w:val="00407998"/>
    <w:rsid w:val="0042139B"/>
    <w:rsid w:val="004270D8"/>
    <w:rsid w:val="00444963"/>
    <w:rsid w:val="0045091B"/>
    <w:rsid w:val="00463725"/>
    <w:rsid w:val="00491CEA"/>
    <w:rsid w:val="00493A66"/>
    <w:rsid w:val="004A5F3E"/>
    <w:rsid w:val="004F0A35"/>
    <w:rsid w:val="00504A5F"/>
    <w:rsid w:val="00514154"/>
    <w:rsid w:val="00541DC9"/>
    <w:rsid w:val="005715F8"/>
    <w:rsid w:val="00573C29"/>
    <w:rsid w:val="00576D21"/>
    <w:rsid w:val="00590015"/>
    <w:rsid w:val="005C6118"/>
    <w:rsid w:val="005D3F7A"/>
    <w:rsid w:val="005F00A2"/>
    <w:rsid w:val="00614D09"/>
    <w:rsid w:val="00636DA9"/>
    <w:rsid w:val="006970AE"/>
    <w:rsid w:val="00710861"/>
    <w:rsid w:val="00716415"/>
    <w:rsid w:val="007556A3"/>
    <w:rsid w:val="00796AAB"/>
    <w:rsid w:val="007E0F47"/>
    <w:rsid w:val="007F33CF"/>
    <w:rsid w:val="00807F9D"/>
    <w:rsid w:val="00810377"/>
    <w:rsid w:val="00825673"/>
    <w:rsid w:val="00831D0C"/>
    <w:rsid w:val="00842747"/>
    <w:rsid w:val="008556F8"/>
    <w:rsid w:val="008562FE"/>
    <w:rsid w:val="00867BB1"/>
    <w:rsid w:val="00874818"/>
    <w:rsid w:val="00874D26"/>
    <w:rsid w:val="00882A09"/>
    <w:rsid w:val="008E3026"/>
    <w:rsid w:val="008F53EF"/>
    <w:rsid w:val="00913C4C"/>
    <w:rsid w:val="00916477"/>
    <w:rsid w:val="00924347"/>
    <w:rsid w:val="00930085"/>
    <w:rsid w:val="00963015"/>
    <w:rsid w:val="0096463C"/>
    <w:rsid w:val="009726FF"/>
    <w:rsid w:val="009E08C4"/>
    <w:rsid w:val="009F372A"/>
    <w:rsid w:val="00A17C74"/>
    <w:rsid w:val="00A3026D"/>
    <w:rsid w:val="00A31019"/>
    <w:rsid w:val="00A325E4"/>
    <w:rsid w:val="00A41A51"/>
    <w:rsid w:val="00A71DE6"/>
    <w:rsid w:val="00A91289"/>
    <w:rsid w:val="00AB223A"/>
    <w:rsid w:val="00AE10A8"/>
    <w:rsid w:val="00AE6A46"/>
    <w:rsid w:val="00B42694"/>
    <w:rsid w:val="00BB65D6"/>
    <w:rsid w:val="00BD1255"/>
    <w:rsid w:val="00BD5927"/>
    <w:rsid w:val="00BE32AE"/>
    <w:rsid w:val="00BE4627"/>
    <w:rsid w:val="00BF0C2D"/>
    <w:rsid w:val="00C17D40"/>
    <w:rsid w:val="00C37B22"/>
    <w:rsid w:val="00C623A8"/>
    <w:rsid w:val="00CB47DD"/>
    <w:rsid w:val="00CD47AB"/>
    <w:rsid w:val="00CE6C9B"/>
    <w:rsid w:val="00CF36B1"/>
    <w:rsid w:val="00CF65C0"/>
    <w:rsid w:val="00D06275"/>
    <w:rsid w:val="00D13EE7"/>
    <w:rsid w:val="00D206DE"/>
    <w:rsid w:val="00D72B81"/>
    <w:rsid w:val="00D816B9"/>
    <w:rsid w:val="00D93897"/>
    <w:rsid w:val="00E043D1"/>
    <w:rsid w:val="00E132B3"/>
    <w:rsid w:val="00E54478"/>
    <w:rsid w:val="00E6273D"/>
    <w:rsid w:val="00EA1EDC"/>
    <w:rsid w:val="00EA7EBF"/>
    <w:rsid w:val="00EC1380"/>
    <w:rsid w:val="00ED15C7"/>
    <w:rsid w:val="00ED4E0F"/>
    <w:rsid w:val="00EE200E"/>
    <w:rsid w:val="00F30264"/>
    <w:rsid w:val="00F35D5D"/>
    <w:rsid w:val="00F7385E"/>
    <w:rsid w:val="00F8075C"/>
    <w:rsid w:val="00F82342"/>
    <w:rsid w:val="00F878E9"/>
    <w:rsid w:val="00F928C9"/>
    <w:rsid w:val="00FE17DD"/>
    <w:rsid w:val="00FF1446"/>
    <w:rsid w:val="00FF5346"/>
    <w:rsid w:val="2910D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A53E19"/>
  <w15:chartTrackingRefBased/>
  <w15:docId w15:val="{947CFD4F-96EC-4406-99AF-0653271C1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1DC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1DC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1DC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1D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1DC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1D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1D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1D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1D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541DC9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541DC9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541DC9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541DC9"/>
    <w:rPr>
      <w:rFonts w:eastAsiaTheme="majorEastAsia" w:cstheme="majorBidi"/>
      <w:i/>
      <w:iCs/>
      <w:color w:val="2F5496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541DC9"/>
    <w:rPr>
      <w:rFonts w:eastAsiaTheme="majorEastAsia" w:cstheme="majorBidi"/>
      <w:color w:val="2F5496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541DC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541DC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541DC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541D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1DC9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541DC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1D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541D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1DC9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541D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1D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1DC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1DC9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541DC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1DC9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541DC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576D2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6D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506AFF87C34B4A9FAE502430885282" ma:contentTypeVersion="18" ma:contentTypeDescription="Create a new document." ma:contentTypeScope="" ma:versionID="b898d95fc051c76c36a8629e4fd6124e">
  <xsd:schema xmlns:xsd="http://www.w3.org/2001/XMLSchema" xmlns:xs="http://www.w3.org/2001/XMLSchema" xmlns:p="http://schemas.microsoft.com/office/2006/metadata/properties" xmlns:ns2="979f5eb2-dfb5-4eac-b068-c8161158ccfc" xmlns:ns3="d331c5d9-d07c-465c-8b2b-af7db5455c54" targetNamespace="http://schemas.microsoft.com/office/2006/metadata/properties" ma:root="true" ma:fieldsID="d7818159647d387426ba7c2b8f794369" ns2:_="" ns3:_="">
    <xsd:import namespace="979f5eb2-dfb5-4eac-b068-c8161158ccfc"/>
    <xsd:import namespace="d331c5d9-d07c-465c-8b2b-af7db5455c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9f5eb2-dfb5-4eac-b068-c8161158cc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d46117c-483c-4368-8e8e-496db685c0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31c5d9-d07c-465c-8b2b-af7db5455c5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9f21f1-efea-47fa-ba06-7d00ea56b459}" ma:internalName="TaxCatchAll" ma:showField="CatchAllData" ma:web="d331c5d9-d07c-465c-8b2b-af7db5455c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31c5d9-d07c-465c-8b2b-af7db5455c54" xsi:nil="true"/>
    <lcf76f155ced4ddcb4097134ff3c332f xmlns="979f5eb2-dfb5-4eac-b068-c8161158ccf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681CE8E-29E0-46A9-8A69-14DD1C4557D7}"/>
</file>

<file path=customXml/itemProps2.xml><?xml version="1.0" encoding="utf-8"?>
<ds:datastoreItem xmlns:ds="http://schemas.openxmlformats.org/officeDocument/2006/customXml" ds:itemID="{C8F4E9CF-A4C0-4660-BA57-B15E4218C14D}"/>
</file>

<file path=customXml/itemProps3.xml><?xml version="1.0" encoding="utf-8"?>
<ds:datastoreItem xmlns:ds="http://schemas.openxmlformats.org/officeDocument/2006/customXml" ds:itemID="{8F894B17-C01C-48B5-A4CC-27A5A13F5C2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shaw</dc:creator>
  <cp:keywords/>
  <dc:description/>
  <cp:lastModifiedBy>Gerry Baker</cp:lastModifiedBy>
  <cp:revision>3</cp:revision>
  <dcterms:created xsi:type="dcterms:W3CDTF">2024-09-12T08:37:00Z</dcterms:created>
  <dcterms:modified xsi:type="dcterms:W3CDTF">2024-09-18T10:54:45Z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0x010100DA506AFF87C34B4A9FAE502430885282</vt:lpwstr>
  </property>
  <property fmtid="{D5CDD505-2E9C-101B-9397-08002B2CF9AE}" pid="3" name="MediaServiceImageTags">
    <vt:lpwstr/>
  </property>
</Properties>
</file>