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24962" w14:textId="1D1454F2" w:rsidR="00201DFC" w:rsidRPr="00006A94" w:rsidRDefault="00006A94">
      <w:pPr>
        <w:rPr>
          <w:b/>
          <w:bCs/>
        </w:rPr>
      </w:pPr>
      <w:r w:rsidRPr="00006A94">
        <w:rPr>
          <w:b/>
          <w:bCs/>
        </w:rPr>
        <w:t>Checklist – what to record and when</w:t>
      </w:r>
    </w:p>
    <w:p w14:paraId="39F9A178" w14:textId="0EB7DB1F" w:rsidR="00006A94" w:rsidRDefault="00006A94" w:rsidP="00006A94">
      <w:r>
        <w:t>The checklist contains practical suggestions for:</w:t>
      </w:r>
    </w:p>
    <w:p w14:paraId="38B448D8" w14:textId="431D0CCD" w:rsidR="00006A94" w:rsidRDefault="00006A94" w:rsidP="00006A94">
      <w:pPr>
        <w:pStyle w:val="ListParagraph"/>
        <w:numPr>
          <w:ilvl w:val="0"/>
          <w:numId w:val="4"/>
        </w:numPr>
      </w:pPr>
      <w:r>
        <w:t>What the student could record</w:t>
      </w:r>
    </w:p>
    <w:p w14:paraId="775B4E8C" w14:textId="77777777" w:rsidR="00006A94" w:rsidRDefault="00006A94" w:rsidP="00006A94">
      <w:pPr>
        <w:pStyle w:val="ListParagraph"/>
        <w:numPr>
          <w:ilvl w:val="0"/>
          <w:numId w:val="4"/>
        </w:numPr>
      </w:pPr>
      <w:r>
        <w:t xml:space="preserve">What they could include </w:t>
      </w:r>
    </w:p>
    <w:p w14:paraId="04E14706" w14:textId="77777777" w:rsidR="00006A94" w:rsidRDefault="00006A94" w:rsidP="00006A94">
      <w:pPr>
        <w:pStyle w:val="ListParagraph"/>
        <w:numPr>
          <w:ilvl w:val="0"/>
          <w:numId w:val="4"/>
        </w:numPr>
        <w:spacing w:before="0"/>
        <w:ind w:left="714" w:hanging="357"/>
        <w:contextualSpacing w:val="0"/>
      </w:pPr>
      <w:r>
        <w:t>When and how often they could record it</w:t>
      </w:r>
    </w:p>
    <w:p w14:paraId="516E75E3" w14:textId="3020CA8B" w:rsidR="00006A94" w:rsidRDefault="00006A94" w:rsidP="00006A94">
      <w:pPr>
        <w:spacing w:before="0"/>
      </w:pPr>
      <w:r>
        <w:t>Use it to plan how the student will record their experience. Tick the ‘Agreed’ column as appropriate and use the ‘Notes’ column to add any more information that will help the student to carry out their record-keeping.</w:t>
      </w:r>
    </w:p>
    <w:tbl>
      <w:tblPr>
        <w:tblStyle w:val="TableGrid"/>
        <w:tblW w:w="13887" w:type="dxa"/>
        <w:tblLook w:val="04A0" w:firstRow="1" w:lastRow="0" w:firstColumn="1" w:lastColumn="0" w:noHBand="0" w:noVBand="1"/>
      </w:tblPr>
      <w:tblGrid>
        <w:gridCol w:w="2309"/>
        <w:gridCol w:w="4082"/>
        <w:gridCol w:w="2222"/>
        <w:gridCol w:w="948"/>
        <w:gridCol w:w="4326"/>
      </w:tblGrid>
      <w:tr w:rsidR="00006A94" w:rsidRPr="00804447" w14:paraId="708AA117" w14:textId="2C030194" w:rsidTr="00006A94">
        <w:tc>
          <w:tcPr>
            <w:tcW w:w="2322" w:type="dxa"/>
            <w:shd w:val="clear" w:color="auto" w:fill="4472C4" w:themeFill="accent1"/>
          </w:tcPr>
          <w:p w14:paraId="15AD74F6" w14:textId="77777777" w:rsidR="00006A94" w:rsidRPr="00804447" w:rsidRDefault="00006A94" w:rsidP="00AA533D">
            <w:pPr>
              <w:rPr>
                <w:rFonts w:cs="Open Sans"/>
                <w:color w:val="FFFFFF" w:themeColor="background1"/>
              </w:rPr>
            </w:pPr>
            <w:r>
              <w:rPr>
                <w:rFonts w:cs="Open Sans"/>
                <w:color w:val="FFFFFF" w:themeColor="background1"/>
              </w:rPr>
              <w:t>What to record</w:t>
            </w:r>
          </w:p>
        </w:tc>
        <w:tc>
          <w:tcPr>
            <w:tcW w:w="4118" w:type="dxa"/>
            <w:shd w:val="clear" w:color="auto" w:fill="4472C4" w:themeFill="accent1"/>
          </w:tcPr>
          <w:p w14:paraId="3A6CBFA2" w14:textId="77777777" w:rsidR="00006A94" w:rsidRPr="00804447" w:rsidRDefault="00006A94" w:rsidP="00AA533D">
            <w:pPr>
              <w:rPr>
                <w:rFonts w:cs="Open Sans"/>
                <w:color w:val="FFFFFF" w:themeColor="background1"/>
              </w:rPr>
            </w:pPr>
            <w:r>
              <w:rPr>
                <w:rFonts w:cs="Open Sans"/>
                <w:color w:val="FFFFFF" w:themeColor="background1"/>
              </w:rPr>
              <w:t>Examples</w:t>
            </w:r>
          </w:p>
        </w:tc>
        <w:tc>
          <w:tcPr>
            <w:tcW w:w="2240" w:type="dxa"/>
            <w:shd w:val="clear" w:color="auto" w:fill="4472C4" w:themeFill="accent1"/>
          </w:tcPr>
          <w:p w14:paraId="79008184" w14:textId="77777777" w:rsidR="00006A94" w:rsidRDefault="00006A94" w:rsidP="00AA533D">
            <w:pPr>
              <w:rPr>
                <w:rFonts w:cs="Open Sans"/>
                <w:color w:val="FFFFFF" w:themeColor="background1"/>
              </w:rPr>
            </w:pPr>
            <w:r>
              <w:rPr>
                <w:rFonts w:cs="Open Sans"/>
                <w:color w:val="FFFFFF" w:themeColor="background1"/>
              </w:rPr>
              <w:t>When</w:t>
            </w:r>
          </w:p>
        </w:tc>
        <w:tc>
          <w:tcPr>
            <w:tcW w:w="813" w:type="dxa"/>
            <w:shd w:val="clear" w:color="auto" w:fill="4472C4" w:themeFill="accent1"/>
          </w:tcPr>
          <w:p w14:paraId="237592BA" w14:textId="77777777" w:rsidR="00006A94" w:rsidRDefault="00006A94" w:rsidP="00AA533D">
            <w:pPr>
              <w:rPr>
                <w:rFonts w:cs="Open Sans"/>
                <w:color w:val="FFFFFF" w:themeColor="background1"/>
              </w:rPr>
            </w:pPr>
            <w:r>
              <w:rPr>
                <w:rFonts w:cs="Open Sans"/>
                <w:color w:val="FFFFFF" w:themeColor="background1"/>
              </w:rPr>
              <w:t>Agreed</w:t>
            </w:r>
          </w:p>
        </w:tc>
        <w:tc>
          <w:tcPr>
            <w:tcW w:w="4394" w:type="dxa"/>
            <w:shd w:val="clear" w:color="auto" w:fill="4472C4" w:themeFill="accent1"/>
          </w:tcPr>
          <w:p w14:paraId="0A6043F1" w14:textId="755C6479" w:rsidR="00006A94" w:rsidRDefault="00006A94" w:rsidP="00AA533D">
            <w:pPr>
              <w:rPr>
                <w:rFonts w:cs="Open Sans"/>
                <w:color w:val="FFFFFF" w:themeColor="background1"/>
              </w:rPr>
            </w:pPr>
            <w:r>
              <w:rPr>
                <w:rFonts w:cs="Open Sans"/>
                <w:color w:val="FFFFFF" w:themeColor="background1"/>
              </w:rPr>
              <w:t>Notes</w:t>
            </w:r>
          </w:p>
        </w:tc>
      </w:tr>
      <w:tr w:rsidR="00006A94" w:rsidRPr="00B940E0" w14:paraId="23143D3D" w14:textId="2A1B185E" w:rsidTr="00006A94">
        <w:tc>
          <w:tcPr>
            <w:tcW w:w="2322" w:type="dxa"/>
          </w:tcPr>
          <w:p w14:paraId="1152E00D" w14:textId="77777777" w:rsidR="00006A94" w:rsidRDefault="00006A94" w:rsidP="00AA533D">
            <w:pPr>
              <w:rPr>
                <w:rFonts w:cs="Open Sans"/>
              </w:rPr>
            </w:pPr>
            <w:r>
              <w:rPr>
                <w:rFonts w:cs="Open Sans"/>
              </w:rPr>
              <w:t>Tasks and activities</w:t>
            </w:r>
          </w:p>
        </w:tc>
        <w:tc>
          <w:tcPr>
            <w:tcW w:w="4118" w:type="dxa"/>
          </w:tcPr>
          <w:p w14:paraId="336A0D65" w14:textId="77777777" w:rsidR="00006A94" w:rsidRPr="00787343" w:rsidRDefault="00006A94" w:rsidP="00006A94">
            <w:pPr>
              <w:pStyle w:val="ListParagraph"/>
              <w:numPr>
                <w:ilvl w:val="0"/>
                <w:numId w:val="1"/>
              </w:numPr>
              <w:rPr>
                <w:rFonts w:cs="Open Sans"/>
              </w:rPr>
            </w:pPr>
            <w:r w:rsidRPr="00787343">
              <w:rPr>
                <w:rFonts w:cs="Open Sans"/>
              </w:rPr>
              <w:t>Duties</w:t>
            </w:r>
          </w:p>
          <w:p w14:paraId="069097CA" w14:textId="77777777" w:rsidR="00006A94" w:rsidRDefault="00006A94" w:rsidP="00006A94">
            <w:pPr>
              <w:pStyle w:val="ListParagraph"/>
              <w:numPr>
                <w:ilvl w:val="0"/>
                <w:numId w:val="1"/>
              </w:numPr>
              <w:rPr>
                <w:rFonts w:cs="Open Sans"/>
              </w:rPr>
            </w:pPr>
            <w:r w:rsidRPr="00787343">
              <w:rPr>
                <w:rFonts w:cs="Open Sans"/>
              </w:rPr>
              <w:t>Responsibilities</w:t>
            </w:r>
          </w:p>
          <w:p w14:paraId="741BC76B" w14:textId="77777777" w:rsidR="00006A94" w:rsidRPr="00787343" w:rsidRDefault="00006A94" w:rsidP="00006A94">
            <w:pPr>
              <w:pStyle w:val="ListParagraph"/>
              <w:numPr>
                <w:ilvl w:val="0"/>
                <w:numId w:val="1"/>
              </w:numPr>
              <w:rPr>
                <w:rFonts w:cs="Open Sans"/>
              </w:rPr>
            </w:pPr>
            <w:r>
              <w:rPr>
                <w:rFonts w:cs="Open Sans"/>
              </w:rPr>
              <w:t>Contributions made</w:t>
            </w:r>
          </w:p>
        </w:tc>
        <w:tc>
          <w:tcPr>
            <w:tcW w:w="2240" w:type="dxa"/>
          </w:tcPr>
          <w:p w14:paraId="68BE460F" w14:textId="77777777" w:rsidR="00006A94" w:rsidRDefault="00006A94" w:rsidP="00AA533D">
            <w:pPr>
              <w:rPr>
                <w:rFonts w:cs="Open Sans"/>
              </w:rPr>
            </w:pPr>
            <w:r>
              <w:rPr>
                <w:rFonts w:cs="Open Sans"/>
              </w:rPr>
              <w:t>Daily or weekly</w:t>
            </w:r>
          </w:p>
        </w:tc>
        <w:tc>
          <w:tcPr>
            <w:tcW w:w="813" w:type="dxa"/>
          </w:tcPr>
          <w:p w14:paraId="6692A6C2" w14:textId="77777777" w:rsidR="00006A94" w:rsidRDefault="00006A94" w:rsidP="00AA533D">
            <w:pPr>
              <w:rPr>
                <w:rFonts w:cs="Open Sans"/>
              </w:rPr>
            </w:pPr>
          </w:p>
        </w:tc>
        <w:tc>
          <w:tcPr>
            <w:tcW w:w="4394" w:type="dxa"/>
          </w:tcPr>
          <w:p w14:paraId="6C82A13E" w14:textId="77777777" w:rsidR="00006A94" w:rsidRDefault="00006A94" w:rsidP="00AA533D">
            <w:pPr>
              <w:rPr>
                <w:rFonts w:cs="Open Sans"/>
              </w:rPr>
            </w:pPr>
          </w:p>
        </w:tc>
      </w:tr>
      <w:tr w:rsidR="00006A94" w:rsidRPr="009952DB" w14:paraId="097E2D00" w14:textId="6A70B238" w:rsidTr="00006A94">
        <w:tc>
          <w:tcPr>
            <w:tcW w:w="2322" w:type="dxa"/>
          </w:tcPr>
          <w:p w14:paraId="5A7E220D" w14:textId="77777777" w:rsidR="00006A94" w:rsidRDefault="00006A94" w:rsidP="00AA533D">
            <w:pPr>
              <w:rPr>
                <w:rFonts w:cs="Open Sans"/>
              </w:rPr>
            </w:pPr>
            <w:r>
              <w:rPr>
                <w:rFonts w:cs="Open Sans"/>
              </w:rPr>
              <w:t>Meetings</w:t>
            </w:r>
          </w:p>
        </w:tc>
        <w:tc>
          <w:tcPr>
            <w:tcW w:w="4118" w:type="dxa"/>
          </w:tcPr>
          <w:p w14:paraId="33ED4535" w14:textId="77777777" w:rsidR="00006A94" w:rsidRDefault="00006A94" w:rsidP="00006A94">
            <w:pPr>
              <w:pStyle w:val="ListParagraph"/>
              <w:numPr>
                <w:ilvl w:val="0"/>
                <w:numId w:val="2"/>
              </w:numPr>
              <w:rPr>
                <w:rFonts w:cs="Open Sans"/>
              </w:rPr>
            </w:pPr>
            <w:r>
              <w:rPr>
                <w:rFonts w:cs="Open Sans"/>
              </w:rPr>
              <w:t xml:space="preserve">Who </w:t>
            </w:r>
            <w:r w:rsidRPr="00502A9D">
              <w:rPr>
                <w:rFonts w:cs="Open Sans"/>
              </w:rPr>
              <w:t>attended</w:t>
            </w:r>
          </w:p>
          <w:p w14:paraId="3084DF17" w14:textId="77777777" w:rsidR="00006A94" w:rsidRDefault="00006A94" w:rsidP="00006A94">
            <w:pPr>
              <w:pStyle w:val="ListParagraph"/>
              <w:numPr>
                <w:ilvl w:val="0"/>
                <w:numId w:val="2"/>
              </w:numPr>
              <w:rPr>
                <w:rFonts w:cs="Open Sans"/>
              </w:rPr>
            </w:pPr>
            <w:r>
              <w:rPr>
                <w:rFonts w:cs="Open Sans"/>
              </w:rPr>
              <w:t>K</w:t>
            </w:r>
            <w:r w:rsidRPr="00502A9D">
              <w:rPr>
                <w:rFonts w:cs="Open Sans"/>
              </w:rPr>
              <w:t xml:space="preserve">ey points discussed </w:t>
            </w:r>
          </w:p>
          <w:p w14:paraId="746F5137" w14:textId="77777777" w:rsidR="00006A94" w:rsidRPr="00787343" w:rsidRDefault="00006A94" w:rsidP="00006A94">
            <w:pPr>
              <w:pStyle w:val="ListParagraph"/>
              <w:numPr>
                <w:ilvl w:val="0"/>
                <w:numId w:val="2"/>
              </w:numPr>
              <w:rPr>
                <w:rFonts w:cs="Open Sans"/>
              </w:rPr>
            </w:pPr>
            <w:r>
              <w:rPr>
                <w:rFonts w:cs="Open Sans"/>
              </w:rPr>
              <w:t>C</w:t>
            </w:r>
            <w:r w:rsidRPr="00502A9D">
              <w:rPr>
                <w:rFonts w:cs="Open Sans"/>
              </w:rPr>
              <w:t>ontributions made</w:t>
            </w:r>
          </w:p>
        </w:tc>
        <w:tc>
          <w:tcPr>
            <w:tcW w:w="2240" w:type="dxa"/>
          </w:tcPr>
          <w:p w14:paraId="6D8B9F57" w14:textId="77777777" w:rsidR="00006A94" w:rsidRDefault="00006A94" w:rsidP="00AA533D">
            <w:pPr>
              <w:rPr>
                <w:rFonts w:cs="Open Sans"/>
              </w:rPr>
            </w:pPr>
            <w:r>
              <w:rPr>
                <w:rFonts w:cs="Open Sans"/>
              </w:rPr>
              <w:t>Daily or weekly</w:t>
            </w:r>
          </w:p>
        </w:tc>
        <w:tc>
          <w:tcPr>
            <w:tcW w:w="813" w:type="dxa"/>
          </w:tcPr>
          <w:p w14:paraId="206CD042" w14:textId="77777777" w:rsidR="00006A94" w:rsidRDefault="00006A94" w:rsidP="00AA533D">
            <w:pPr>
              <w:rPr>
                <w:rFonts w:cs="Open Sans"/>
              </w:rPr>
            </w:pPr>
          </w:p>
        </w:tc>
        <w:tc>
          <w:tcPr>
            <w:tcW w:w="4394" w:type="dxa"/>
          </w:tcPr>
          <w:p w14:paraId="0072015D" w14:textId="77777777" w:rsidR="00006A94" w:rsidRDefault="00006A94" w:rsidP="00AA533D">
            <w:pPr>
              <w:rPr>
                <w:rFonts w:cs="Open Sans"/>
              </w:rPr>
            </w:pPr>
          </w:p>
        </w:tc>
      </w:tr>
      <w:tr w:rsidR="00006A94" w:rsidRPr="001032B3" w14:paraId="54A04F6F" w14:textId="30AAF94B" w:rsidTr="00006A94">
        <w:tc>
          <w:tcPr>
            <w:tcW w:w="2322" w:type="dxa"/>
          </w:tcPr>
          <w:p w14:paraId="4891153E" w14:textId="77777777" w:rsidR="00006A94" w:rsidRDefault="00006A94" w:rsidP="00AA533D">
            <w:pPr>
              <w:rPr>
                <w:rFonts w:cs="Open Sans"/>
              </w:rPr>
            </w:pPr>
            <w:r>
              <w:rPr>
                <w:rFonts w:cs="Open Sans"/>
              </w:rPr>
              <w:t>Projects</w:t>
            </w:r>
          </w:p>
        </w:tc>
        <w:tc>
          <w:tcPr>
            <w:tcW w:w="4118" w:type="dxa"/>
          </w:tcPr>
          <w:p w14:paraId="00E8C6DD" w14:textId="77777777" w:rsidR="00006A94" w:rsidRDefault="00006A94" w:rsidP="00006A94">
            <w:pPr>
              <w:pStyle w:val="ListParagraph"/>
              <w:numPr>
                <w:ilvl w:val="0"/>
                <w:numId w:val="2"/>
              </w:numPr>
              <w:rPr>
                <w:rFonts w:cs="Open Sans"/>
              </w:rPr>
            </w:pPr>
            <w:r w:rsidRPr="00787343">
              <w:rPr>
                <w:rFonts w:cs="Open Sans"/>
              </w:rPr>
              <w:t>Role</w:t>
            </w:r>
            <w:r>
              <w:rPr>
                <w:rFonts w:cs="Open Sans"/>
              </w:rPr>
              <w:t xml:space="preserve"> in the project</w:t>
            </w:r>
          </w:p>
          <w:p w14:paraId="7D21CFDE" w14:textId="77777777" w:rsidR="00006A94" w:rsidRPr="00787343" w:rsidRDefault="00006A94" w:rsidP="00006A94">
            <w:pPr>
              <w:pStyle w:val="ListParagraph"/>
              <w:numPr>
                <w:ilvl w:val="0"/>
                <w:numId w:val="2"/>
              </w:numPr>
              <w:rPr>
                <w:rFonts w:cs="Open Sans"/>
              </w:rPr>
            </w:pPr>
            <w:r>
              <w:rPr>
                <w:rFonts w:cs="Open Sans"/>
              </w:rPr>
              <w:t>Details, e.g. purpose, stage, outcomes</w:t>
            </w:r>
          </w:p>
          <w:p w14:paraId="153071B6" w14:textId="77777777" w:rsidR="00006A94" w:rsidRPr="00DC630D" w:rsidRDefault="00006A94" w:rsidP="00006A94">
            <w:pPr>
              <w:pStyle w:val="ListParagraph"/>
              <w:numPr>
                <w:ilvl w:val="0"/>
                <w:numId w:val="2"/>
              </w:numPr>
              <w:rPr>
                <w:rFonts w:cs="Open Sans"/>
              </w:rPr>
            </w:pPr>
            <w:r w:rsidRPr="00787343">
              <w:rPr>
                <w:rFonts w:cs="Open Sans"/>
              </w:rPr>
              <w:t>Contributions</w:t>
            </w:r>
            <w:r>
              <w:rPr>
                <w:rFonts w:cs="Open Sans"/>
              </w:rPr>
              <w:t xml:space="preserve"> made</w:t>
            </w:r>
          </w:p>
        </w:tc>
        <w:tc>
          <w:tcPr>
            <w:tcW w:w="2240" w:type="dxa"/>
          </w:tcPr>
          <w:p w14:paraId="7E870E15" w14:textId="77777777" w:rsidR="00006A94" w:rsidRPr="00DC630D" w:rsidRDefault="00006A94" w:rsidP="00AA533D">
            <w:pPr>
              <w:rPr>
                <w:rFonts w:cs="Open Sans"/>
              </w:rPr>
            </w:pPr>
            <w:r>
              <w:rPr>
                <w:rFonts w:cs="Open Sans"/>
              </w:rPr>
              <w:t>Weekly or monthly</w:t>
            </w:r>
          </w:p>
        </w:tc>
        <w:tc>
          <w:tcPr>
            <w:tcW w:w="813" w:type="dxa"/>
          </w:tcPr>
          <w:p w14:paraId="1E3439F6" w14:textId="77777777" w:rsidR="00006A94" w:rsidRDefault="00006A94" w:rsidP="00AA533D">
            <w:pPr>
              <w:rPr>
                <w:rFonts w:cs="Open Sans"/>
              </w:rPr>
            </w:pPr>
          </w:p>
        </w:tc>
        <w:tc>
          <w:tcPr>
            <w:tcW w:w="4394" w:type="dxa"/>
          </w:tcPr>
          <w:p w14:paraId="2A2A880B" w14:textId="77777777" w:rsidR="00006A94" w:rsidRDefault="00006A94" w:rsidP="00AA533D">
            <w:pPr>
              <w:rPr>
                <w:rFonts w:cs="Open Sans"/>
              </w:rPr>
            </w:pPr>
          </w:p>
        </w:tc>
      </w:tr>
      <w:tr w:rsidR="00006A94" w:rsidRPr="00A672CC" w14:paraId="4C7A065B" w14:textId="3CB1CC26" w:rsidTr="00006A94">
        <w:tc>
          <w:tcPr>
            <w:tcW w:w="2322" w:type="dxa"/>
          </w:tcPr>
          <w:p w14:paraId="25143097" w14:textId="77777777" w:rsidR="00006A94" w:rsidRPr="001E6C2D" w:rsidRDefault="00006A94" w:rsidP="00AA533D">
            <w:pPr>
              <w:rPr>
                <w:rFonts w:cs="Open Sans"/>
              </w:rPr>
            </w:pPr>
            <w:r>
              <w:rPr>
                <w:rFonts w:cs="Open Sans"/>
              </w:rPr>
              <w:t>Achievements</w:t>
            </w:r>
          </w:p>
        </w:tc>
        <w:tc>
          <w:tcPr>
            <w:tcW w:w="4118" w:type="dxa"/>
          </w:tcPr>
          <w:p w14:paraId="1298CD7A" w14:textId="77777777" w:rsidR="00006A94" w:rsidRDefault="00006A94" w:rsidP="00006A94">
            <w:pPr>
              <w:pStyle w:val="ListParagraph"/>
              <w:numPr>
                <w:ilvl w:val="0"/>
                <w:numId w:val="3"/>
              </w:numPr>
              <w:rPr>
                <w:rFonts w:cs="Open Sans"/>
              </w:rPr>
            </w:pPr>
            <w:r>
              <w:rPr>
                <w:rFonts w:cs="Open Sans"/>
              </w:rPr>
              <w:t>Ta</w:t>
            </w:r>
            <w:r w:rsidRPr="00D47FAF">
              <w:rPr>
                <w:rFonts w:cs="Open Sans"/>
              </w:rPr>
              <w:t>sks completed</w:t>
            </w:r>
            <w:r>
              <w:rPr>
                <w:rFonts w:cs="Open Sans"/>
              </w:rPr>
              <w:t xml:space="preserve"> or </w:t>
            </w:r>
            <w:r w:rsidRPr="00D47FAF">
              <w:rPr>
                <w:rFonts w:cs="Open Sans"/>
              </w:rPr>
              <w:t>projects delivered</w:t>
            </w:r>
          </w:p>
          <w:p w14:paraId="0B0F72C7" w14:textId="77777777" w:rsidR="00006A94" w:rsidRDefault="00006A94" w:rsidP="00006A94">
            <w:pPr>
              <w:pStyle w:val="ListParagraph"/>
              <w:numPr>
                <w:ilvl w:val="0"/>
                <w:numId w:val="3"/>
              </w:numPr>
              <w:rPr>
                <w:rFonts w:cs="Open Sans"/>
              </w:rPr>
            </w:pPr>
            <w:r>
              <w:rPr>
                <w:rFonts w:cs="Open Sans"/>
              </w:rPr>
              <w:t>G</w:t>
            </w:r>
            <w:r w:rsidRPr="00D47FAF">
              <w:rPr>
                <w:rFonts w:cs="Open Sans"/>
              </w:rPr>
              <w:t xml:space="preserve">oals </w:t>
            </w:r>
            <w:r>
              <w:rPr>
                <w:rFonts w:cs="Open Sans"/>
              </w:rPr>
              <w:t xml:space="preserve">or milestones </w:t>
            </w:r>
            <w:r w:rsidRPr="00D47FAF">
              <w:rPr>
                <w:rFonts w:cs="Open Sans"/>
              </w:rPr>
              <w:t>me</w:t>
            </w:r>
            <w:r>
              <w:rPr>
                <w:rFonts w:cs="Open Sans"/>
              </w:rPr>
              <w:t>t</w:t>
            </w:r>
          </w:p>
          <w:p w14:paraId="6AB2EB45" w14:textId="77777777" w:rsidR="00006A94" w:rsidRPr="00354B25" w:rsidRDefault="00006A94" w:rsidP="00006A94">
            <w:pPr>
              <w:pStyle w:val="ListParagraph"/>
              <w:numPr>
                <w:ilvl w:val="0"/>
                <w:numId w:val="3"/>
              </w:numPr>
              <w:rPr>
                <w:rFonts w:cs="Open Sans"/>
              </w:rPr>
            </w:pPr>
            <w:r>
              <w:rPr>
                <w:rFonts w:cs="Open Sans"/>
              </w:rPr>
              <w:lastRenderedPageBreak/>
              <w:t>Increased confidence, resilience etc.</w:t>
            </w:r>
          </w:p>
        </w:tc>
        <w:tc>
          <w:tcPr>
            <w:tcW w:w="2240" w:type="dxa"/>
          </w:tcPr>
          <w:p w14:paraId="6CF8B1FF" w14:textId="77777777" w:rsidR="00006A94" w:rsidRPr="00DC630D" w:rsidRDefault="00006A94" w:rsidP="00AA533D">
            <w:pPr>
              <w:rPr>
                <w:rFonts w:cs="Open Sans"/>
              </w:rPr>
            </w:pPr>
            <w:r>
              <w:rPr>
                <w:rFonts w:cs="Open Sans"/>
              </w:rPr>
              <w:lastRenderedPageBreak/>
              <w:t>Monthly</w:t>
            </w:r>
          </w:p>
        </w:tc>
        <w:tc>
          <w:tcPr>
            <w:tcW w:w="813" w:type="dxa"/>
          </w:tcPr>
          <w:p w14:paraId="1BD16E1D" w14:textId="77777777" w:rsidR="00006A94" w:rsidRDefault="00006A94" w:rsidP="00AA533D">
            <w:pPr>
              <w:rPr>
                <w:rFonts w:cs="Open Sans"/>
              </w:rPr>
            </w:pPr>
          </w:p>
        </w:tc>
        <w:tc>
          <w:tcPr>
            <w:tcW w:w="4394" w:type="dxa"/>
          </w:tcPr>
          <w:p w14:paraId="0BF1AE34" w14:textId="77777777" w:rsidR="00006A94" w:rsidRDefault="00006A94" w:rsidP="00AA533D">
            <w:pPr>
              <w:rPr>
                <w:rFonts w:cs="Open Sans"/>
              </w:rPr>
            </w:pPr>
          </w:p>
        </w:tc>
      </w:tr>
      <w:tr w:rsidR="00006A94" w:rsidRPr="006A6687" w14:paraId="1130EB41" w14:textId="51B4BB55" w:rsidTr="00006A94">
        <w:tc>
          <w:tcPr>
            <w:tcW w:w="2322" w:type="dxa"/>
          </w:tcPr>
          <w:p w14:paraId="0052B744" w14:textId="77777777" w:rsidR="00006A94" w:rsidRDefault="00006A94" w:rsidP="00AA533D">
            <w:pPr>
              <w:rPr>
                <w:rFonts w:cs="Open Sans"/>
              </w:rPr>
            </w:pPr>
            <w:r>
              <w:rPr>
                <w:rFonts w:cs="Open Sans"/>
              </w:rPr>
              <w:t>Skills</w:t>
            </w:r>
          </w:p>
        </w:tc>
        <w:tc>
          <w:tcPr>
            <w:tcW w:w="4118" w:type="dxa"/>
          </w:tcPr>
          <w:p w14:paraId="004D55E4" w14:textId="77777777" w:rsidR="00006A94" w:rsidRDefault="00006A94" w:rsidP="00006A94">
            <w:pPr>
              <w:pStyle w:val="ListParagraph"/>
              <w:numPr>
                <w:ilvl w:val="0"/>
                <w:numId w:val="2"/>
              </w:numPr>
              <w:rPr>
                <w:rFonts w:cs="Open Sans"/>
              </w:rPr>
            </w:pPr>
            <w:r>
              <w:rPr>
                <w:rFonts w:cs="Open Sans"/>
              </w:rPr>
              <w:t>Technical skills</w:t>
            </w:r>
          </w:p>
          <w:p w14:paraId="31E4C96C" w14:textId="77777777" w:rsidR="00006A94" w:rsidRDefault="00006A94" w:rsidP="00006A94">
            <w:pPr>
              <w:pStyle w:val="ListParagraph"/>
              <w:numPr>
                <w:ilvl w:val="0"/>
                <w:numId w:val="2"/>
              </w:numPr>
              <w:rPr>
                <w:rFonts w:cs="Open Sans"/>
              </w:rPr>
            </w:pPr>
            <w:r>
              <w:rPr>
                <w:rFonts w:cs="Open Sans"/>
              </w:rPr>
              <w:t>Tools, technologies or processes learned</w:t>
            </w:r>
          </w:p>
          <w:p w14:paraId="311001ED" w14:textId="77777777" w:rsidR="00006A94" w:rsidRDefault="00006A94" w:rsidP="00006A94">
            <w:pPr>
              <w:pStyle w:val="ListParagraph"/>
              <w:numPr>
                <w:ilvl w:val="0"/>
                <w:numId w:val="2"/>
              </w:numPr>
              <w:rPr>
                <w:rFonts w:cs="Open Sans"/>
              </w:rPr>
            </w:pPr>
            <w:r>
              <w:rPr>
                <w:rFonts w:cs="Open Sans"/>
              </w:rPr>
              <w:t>Communication</w:t>
            </w:r>
          </w:p>
          <w:p w14:paraId="4E269CC7" w14:textId="77777777" w:rsidR="00006A94" w:rsidRDefault="00006A94" w:rsidP="00006A94">
            <w:pPr>
              <w:pStyle w:val="ListParagraph"/>
              <w:numPr>
                <w:ilvl w:val="0"/>
                <w:numId w:val="2"/>
              </w:numPr>
              <w:rPr>
                <w:rFonts w:cs="Open Sans"/>
              </w:rPr>
            </w:pPr>
            <w:r>
              <w:rPr>
                <w:rFonts w:cs="Open Sans"/>
              </w:rPr>
              <w:t>Teamwork</w:t>
            </w:r>
          </w:p>
          <w:p w14:paraId="3A595EEA" w14:textId="77777777" w:rsidR="00006A94" w:rsidRDefault="00006A94" w:rsidP="00006A94">
            <w:pPr>
              <w:pStyle w:val="ListParagraph"/>
              <w:numPr>
                <w:ilvl w:val="0"/>
                <w:numId w:val="2"/>
              </w:numPr>
              <w:rPr>
                <w:rFonts w:cs="Open Sans"/>
              </w:rPr>
            </w:pPr>
            <w:r>
              <w:rPr>
                <w:rFonts w:cs="Open Sans"/>
              </w:rPr>
              <w:t>Problem-solving</w:t>
            </w:r>
          </w:p>
          <w:p w14:paraId="119B0649" w14:textId="77777777" w:rsidR="00006A94" w:rsidRPr="00DC630D" w:rsidRDefault="00006A94" w:rsidP="00006A94">
            <w:pPr>
              <w:pStyle w:val="ListParagraph"/>
              <w:numPr>
                <w:ilvl w:val="0"/>
                <w:numId w:val="2"/>
              </w:numPr>
              <w:rPr>
                <w:rFonts w:cs="Open Sans"/>
              </w:rPr>
            </w:pPr>
            <w:r>
              <w:rPr>
                <w:rFonts w:cs="Open Sans"/>
              </w:rPr>
              <w:t>Time management</w:t>
            </w:r>
          </w:p>
        </w:tc>
        <w:tc>
          <w:tcPr>
            <w:tcW w:w="2240" w:type="dxa"/>
          </w:tcPr>
          <w:p w14:paraId="034CD8BE" w14:textId="77777777" w:rsidR="00006A94" w:rsidRPr="00DC630D" w:rsidRDefault="00006A94" w:rsidP="00AA533D">
            <w:pPr>
              <w:rPr>
                <w:rFonts w:cs="Open Sans"/>
              </w:rPr>
            </w:pPr>
            <w:r>
              <w:rPr>
                <w:rFonts w:cs="Open Sans"/>
              </w:rPr>
              <w:t>Monthly</w:t>
            </w:r>
          </w:p>
        </w:tc>
        <w:tc>
          <w:tcPr>
            <w:tcW w:w="813" w:type="dxa"/>
          </w:tcPr>
          <w:p w14:paraId="3623A9AC" w14:textId="77777777" w:rsidR="00006A94" w:rsidRDefault="00006A94" w:rsidP="00AA533D">
            <w:pPr>
              <w:rPr>
                <w:rFonts w:cs="Open Sans"/>
              </w:rPr>
            </w:pPr>
          </w:p>
        </w:tc>
        <w:tc>
          <w:tcPr>
            <w:tcW w:w="4394" w:type="dxa"/>
          </w:tcPr>
          <w:p w14:paraId="1D839FCC" w14:textId="77777777" w:rsidR="00006A94" w:rsidRDefault="00006A94" w:rsidP="00AA533D">
            <w:pPr>
              <w:rPr>
                <w:rFonts w:cs="Open Sans"/>
              </w:rPr>
            </w:pPr>
          </w:p>
        </w:tc>
      </w:tr>
      <w:tr w:rsidR="00006A94" w:rsidRPr="00877F18" w14:paraId="6C2010B0" w14:textId="5D960882" w:rsidTr="00006A94">
        <w:tc>
          <w:tcPr>
            <w:tcW w:w="2322" w:type="dxa"/>
          </w:tcPr>
          <w:p w14:paraId="1CBDD6D6" w14:textId="77777777" w:rsidR="00006A94" w:rsidRDefault="00006A94" w:rsidP="00AA533D">
            <w:pPr>
              <w:rPr>
                <w:rFonts w:cs="Open Sans"/>
              </w:rPr>
            </w:pPr>
            <w:r>
              <w:rPr>
                <w:rFonts w:cs="Open Sans"/>
              </w:rPr>
              <w:t>Challenges</w:t>
            </w:r>
          </w:p>
        </w:tc>
        <w:tc>
          <w:tcPr>
            <w:tcW w:w="4118" w:type="dxa"/>
          </w:tcPr>
          <w:p w14:paraId="39E78864" w14:textId="77777777" w:rsidR="00006A94" w:rsidRPr="00354B25" w:rsidRDefault="00006A94" w:rsidP="00006A94">
            <w:pPr>
              <w:pStyle w:val="ListParagraph"/>
              <w:numPr>
                <w:ilvl w:val="0"/>
                <w:numId w:val="2"/>
              </w:numPr>
              <w:rPr>
                <w:rFonts w:cs="Open Sans"/>
              </w:rPr>
            </w:pPr>
            <w:r w:rsidRPr="00354B25">
              <w:rPr>
                <w:rFonts w:cs="Open Sans"/>
              </w:rPr>
              <w:t>Difficulties encountered</w:t>
            </w:r>
          </w:p>
          <w:p w14:paraId="02682419" w14:textId="77777777" w:rsidR="00006A94" w:rsidRPr="00354B25" w:rsidRDefault="00006A94" w:rsidP="00006A94">
            <w:pPr>
              <w:pStyle w:val="ListParagraph"/>
              <w:numPr>
                <w:ilvl w:val="0"/>
                <w:numId w:val="2"/>
              </w:numPr>
              <w:rPr>
                <w:rFonts w:cs="Open Sans"/>
              </w:rPr>
            </w:pPr>
            <w:r w:rsidRPr="00354B25">
              <w:rPr>
                <w:rFonts w:cs="Open Sans"/>
              </w:rPr>
              <w:t>How they were overcome</w:t>
            </w:r>
          </w:p>
          <w:p w14:paraId="703D764C" w14:textId="77777777" w:rsidR="00006A94" w:rsidRPr="00237105" w:rsidRDefault="00006A94" w:rsidP="00006A94">
            <w:pPr>
              <w:pStyle w:val="ListParagraph"/>
              <w:numPr>
                <w:ilvl w:val="0"/>
                <w:numId w:val="2"/>
              </w:numPr>
              <w:rPr>
                <w:rFonts w:cs="Open Sans"/>
              </w:rPr>
            </w:pPr>
            <w:r>
              <w:rPr>
                <w:rFonts w:cs="Open Sans"/>
              </w:rPr>
              <w:t>Lessons</w:t>
            </w:r>
            <w:r w:rsidRPr="00237105">
              <w:rPr>
                <w:rFonts w:cs="Open Sans"/>
              </w:rPr>
              <w:t xml:space="preserve"> learned</w:t>
            </w:r>
          </w:p>
        </w:tc>
        <w:tc>
          <w:tcPr>
            <w:tcW w:w="2240" w:type="dxa"/>
          </w:tcPr>
          <w:p w14:paraId="00F029B1" w14:textId="77777777" w:rsidR="00006A94" w:rsidRPr="00DC630D" w:rsidRDefault="00006A94" w:rsidP="00AA533D">
            <w:pPr>
              <w:rPr>
                <w:rFonts w:cs="Open Sans"/>
              </w:rPr>
            </w:pPr>
            <w:r>
              <w:rPr>
                <w:rFonts w:cs="Open Sans"/>
              </w:rPr>
              <w:t>Monthly</w:t>
            </w:r>
          </w:p>
        </w:tc>
        <w:tc>
          <w:tcPr>
            <w:tcW w:w="813" w:type="dxa"/>
          </w:tcPr>
          <w:p w14:paraId="187C1AE2" w14:textId="77777777" w:rsidR="00006A94" w:rsidRDefault="00006A94" w:rsidP="00AA533D">
            <w:pPr>
              <w:rPr>
                <w:rFonts w:cs="Open Sans"/>
              </w:rPr>
            </w:pPr>
          </w:p>
        </w:tc>
        <w:tc>
          <w:tcPr>
            <w:tcW w:w="4394" w:type="dxa"/>
          </w:tcPr>
          <w:p w14:paraId="5FD1544B" w14:textId="77777777" w:rsidR="00006A94" w:rsidRDefault="00006A94" w:rsidP="00AA533D">
            <w:pPr>
              <w:rPr>
                <w:rFonts w:cs="Open Sans"/>
              </w:rPr>
            </w:pPr>
          </w:p>
        </w:tc>
      </w:tr>
      <w:tr w:rsidR="00006A94" w:rsidRPr="00877F18" w14:paraId="3DAC4B0D" w14:textId="7C9B9EC1" w:rsidTr="00006A94">
        <w:tc>
          <w:tcPr>
            <w:tcW w:w="2322" w:type="dxa"/>
          </w:tcPr>
          <w:p w14:paraId="252D2B4F" w14:textId="77777777" w:rsidR="00006A94" w:rsidRDefault="00006A94" w:rsidP="00AA533D">
            <w:pPr>
              <w:rPr>
                <w:rFonts w:cs="Open Sans"/>
              </w:rPr>
            </w:pPr>
            <w:r>
              <w:rPr>
                <w:rFonts w:cs="Open Sans"/>
              </w:rPr>
              <w:t>Insights about themselves</w:t>
            </w:r>
          </w:p>
        </w:tc>
        <w:tc>
          <w:tcPr>
            <w:tcW w:w="4118" w:type="dxa"/>
          </w:tcPr>
          <w:p w14:paraId="50E33F34" w14:textId="77777777" w:rsidR="00006A94" w:rsidRDefault="00006A94" w:rsidP="00006A94">
            <w:pPr>
              <w:pStyle w:val="ListParagraph"/>
              <w:numPr>
                <w:ilvl w:val="0"/>
                <w:numId w:val="2"/>
              </w:numPr>
              <w:rPr>
                <w:rFonts w:cs="Open Sans"/>
              </w:rPr>
            </w:pPr>
            <w:r>
              <w:rPr>
                <w:rFonts w:cs="Open Sans"/>
              </w:rPr>
              <w:t>W</w:t>
            </w:r>
            <w:r w:rsidRPr="00DD1622">
              <w:rPr>
                <w:rFonts w:cs="Open Sans"/>
              </w:rPr>
              <w:t>hat was learned</w:t>
            </w:r>
          </w:p>
          <w:p w14:paraId="38FC8F00" w14:textId="77777777" w:rsidR="00006A94" w:rsidRDefault="00006A94" w:rsidP="00006A94">
            <w:pPr>
              <w:pStyle w:val="ListParagraph"/>
              <w:numPr>
                <w:ilvl w:val="0"/>
                <w:numId w:val="2"/>
              </w:numPr>
              <w:rPr>
                <w:rFonts w:cs="Open Sans"/>
              </w:rPr>
            </w:pPr>
            <w:r>
              <w:rPr>
                <w:rFonts w:cs="Open Sans"/>
              </w:rPr>
              <w:t>H</w:t>
            </w:r>
            <w:r w:rsidRPr="00DD1622">
              <w:rPr>
                <w:rFonts w:cs="Open Sans"/>
              </w:rPr>
              <w:t xml:space="preserve">ow it relates to </w:t>
            </w:r>
            <w:r>
              <w:rPr>
                <w:rFonts w:cs="Open Sans"/>
              </w:rPr>
              <w:t>the T Level course</w:t>
            </w:r>
          </w:p>
          <w:p w14:paraId="4C06B60F" w14:textId="77777777" w:rsidR="00006A94" w:rsidRDefault="00006A94" w:rsidP="00006A94">
            <w:pPr>
              <w:pStyle w:val="ListParagraph"/>
              <w:numPr>
                <w:ilvl w:val="0"/>
                <w:numId w:val="2"/>
              </w:numPr>
              <w:rPr>
                <w:rFonts w:cs="Open Sans"/>
              </w:rPr>
            </w:pPr>
            <w:r>
              <w:rPr>
                <w:rFonts w:cs="Open Sans"/>
              </w:rPr>
              <w:t>Future plans and career goals</w:t>
            </w:r>
          </w:p>
          <w:p w14:paraId="38834D18" w14:textId="77777777" w:rsidR="00006A94" w:rsidRPr="00354B25" w:rsidRDefault="00006A94" w:rsidP="00006A94">
            <w:pPr>
              <w:pStyle w:val="ListParagraph"/>
              <w:numPr>
                <w:ilvl w:val="0"/>
                <w:numId w:val="2"/>
              </w:numPr>
              <w:rPr>
                <w:rFonts w:cs="Open Sans"/>
              </w:rPr>
            </w:pPr>
            <w:r>
              <w:rPr>
                <w:rFonts w:cs="Open Sans"/>
              </w:rPr>
              <w:t>Feelings about the industry</w:t>
            </w:r>
          </w:p>
        </w:tc>
        <w:tc>
          <w:tcPr>
            <w:tcW w:w="2240" w:type="dxa"/>
          </w:tcPr>
          <w:p w14:paraId="20315DEC" w14:textId="77777777" w:rsidR="00006A94" w:rsidRDefault="00006A94" w:rsidP="00AA533D">
            <w:pPr>
              <w:rPr>
                <w:rFonts w:cs="Open Sans"/>
              </w:rPr>
            </w:pPr>
            <w:r>
              <w:rPr>
                <w:rFonts w:cs="Open Sans"/>
              </w:rPr>
              <w:t>Mid-point and end of placement review</w:t>
            </w:r>
          </w:p>
        </w:tc>
        <w:tc>
          <w:tcPr>
            <w:tcW w:w="813" w:type="dxa"/>
          </w:tcPr>
          <w:p w14:paraId="20ECF629" w14:textId="77777777" w:rsidR="00006A94" w:rsidRDefault="00006A94" w:rsidP="00AA533D">
            <w:pPr>
              <w:rPr>
                <w:rFonts w:cs="Open Sans"/>
              </w:rPr>
            </w:pPr>
          </w:p>
        </w:tc>
        <w:tc>
          <w:tcPr>
            <w:tcW w:w="4394" w:type="dxa"/>
          </w:tcPr>
          <w:p w14:paraId="79264653" w14:textId="77777777" w:rsidR="00006A94" w:rsidRDefault="00006A94" w:rsidP="00AA533D">
            <w:pPr>
              <w:rPr>
                <w:rFonts w:cs="Open Sans"/>
              </w:rPr>
            </w:pPr>
          </w:p>
        </w:tc>
      </w:tr>
      <w:tr w:rsidR="00006A94" w:rsidRPr="00877F18" w14:paraId="613E62F9" w14:textId="4C64D3DD" w:rsidTr="00006A94">
        <w:tc>
          <w:tcPr>
            <w:tcW w:w="2322" w:type="dxa"/>
          </w:tcPr>
          <w:p w14:paraId="15C8087E" w14:textId="77777777" w:rsidR="00006A94" w:rsidRDefault="00006A94" w:rsidP="00AA533D">
            <w:pPr>
              <w:rPr>
                <w:rFonts w:cs="Open Sans"/>
              </w:rPr>
            </w:pPr>
            <w:r>
              <w:rPr>
                <w:rFonts w:cs="Open Sans"/>
              </w:rPr>
              <w:t>Feedback from others</w:t>
            </w:r>
          </w:p>
        </w:tc>
        <w:tc>
          <w:tcPr>
            <w:tcW w:w="4118" w:type="dxa"/>
          </w:tcPr>
          <w:p w14:paraId="35FA8A4A" w14:textId="77777777" w:rsidR="00006A94" w:rsidRDefault="00006A94" w:rsidP="00006A94">
            <w:pPr>
              <w:pStyle w:val="ListParagraph"/>
              <w:numPr>
                <w:ilvl w:val="0"/>
                <w:numId w:val="2"/>
              </w:numPr>
              <w:rPr>
                <w:rFonts w:cs="Open Sans"/>
              </w:rPr>
            </w:pPr>
            <w:r>
              <w:rPr>
                <w:rFonts w:cs="Open Sans"/>
              </w:rPr>
              <w:t>Line manager feedback</w:t>
            </w:r>
          </w:p>
          <w:p w14:paraId="6797FB6B" w14:textId="77777777" w:rsidR="00006A94" w:rsidRDefault="00006A94" w:rsidP="00006A94">
            <w:pPr>
              <w:pStyle w:val="ListParagraph"/>
              <w:numPr>
                <w:ilvl w:val="0"/>
                <w:numId w:val="2"/>
              </w:numPr>
              <w:rPr>
                <w:rFonts w:cs="Open Sans"/>
              </w:rPr>
            </w:pPr>
            <w:r>
              <w:rPr>
                <w:rFonts w:cs="Open Sans"/>
              </w:rPr>
              <w:t>Comments from the mentor</w:t>
            </w:r>
          </w:p>
          <w:p w14:paraId="4C951D19" w14:textId="77777777" w:rsidR="00006A94" w:rsidRPr="00695ADF" w:rsidRDefault="00006A94" w:rsidP="00006A94">
            <w:pPr>
              <w:pStyle w:val="ListParagraph"/>
              <w:numPr>
                <w:ilvl w:val="0"/>
                <w:numId w:val="2"/>
              </w:numPr>
              <w:rPr>
                <w:rFonts w:cs="Open Sans"/>
              </w:rPr>
            </w:pPr>
            <w:r>
              <w:rPr>
                <w:rFonts w:cs="Open Sans"/>
              </w:rPr>
              <w:t>Suggestions by team members</w:t>
            </w:r>
          </w:p>
        </w:tc>
        <w:tc>
          <w:tcPr>
            <w:tcW w:w="2240" w:type="dxa"/>
          </w:tcPr>
          <w:p w14:paraId="0F8A3123" w14:textId="77777777" w:rsidR="00006A94" w:rsidRDefault="00006A94" w:rsidP="00AA533D">
            <w:pPr>
              <w:rPr>
                <w:rFonts w:cs="Open Sans"/>
              </w:rPr>
            </w:pPr>
            <w:r>
              <w:rPr>
                <w:rFonts w:cs="Open Sans"/>
              </w:rPr>
              <w:t>Mid-point and end of placement review</w:t>
            </w:r>
          </w:p>
        </w:tc>
        <w:tc>
          <w:tcPr>
            <w:tcW w:w="813" w:type="dxa"/>
          </w:tcPr>
          <w:p w14:paraId="438BB227" w14:textId="77777777" w:rsidR="00006A94" w:rsidRDefault="00006A94" w:rsidP="00AA533D">
            <w:pPr>
              <w:rPr>
                <w:rFonts w:cs="Open Sans"/>
              </w:rPr>
            </w:pPr>
          </w:p>
        </w:tc>
        <w:tc>
          <w:tcPr>
            <w:tcW w:w="4394" w:type="dxa"/>
          </w:tcPr>
          <w:p w14:paraId="5320ACE9" w14:textId="77777777" w:rsidR="00006A94" w:rsidRDefault="00006A94" w:rsidP="00AA533D">
            <w:pPr>
              <w:rPr>
                <w:rFonts w:cs="Open Sans"/>
              </w:rPr>
            </w:pPr>
          </w:p>
        </w:tc>
      </w:tr>
    </w:tbl>
    <w:p w14:paraId="3167DE5F" w14:textId="77777777" w:rsidR="00006A94" w:rsidRDefault="00006A94" w:rsidP="00006A94">
      <w:pPr>
        <w:spacing w:before="0" w:after="0"/>
        <w:rPr>
          <w:rFonts w:cs="Open Sans"/>
          <w:b/>
          <w:bCs/>
        </w:rPr>
      </w:pPr>
    </w:p>
    <w:p w14:paraId="0C552859" w14:textId="77777777" w:rsidR="00006A94" w:rsidRDefault="00006A94"/>
    <w:sectPr w:rsidR="00006A94" w:rsidSect="00006A9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A5CA9"/>
    <w:multiLevelType w:val="hybridMultilevel"/>
    <w:tmpl w:val="B4885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52434F"/>
    <w:multiLevelType w:val="hybridMultilevel"/>
    <w:tmpl w:val="C60A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60702D"/>
    <w:multiLevelType w:val="hybridMultilevel"/>
    <w:tmpl w:val="94867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83E6BF1"/>
    <w:multiLevelType w:val="hybridMultilevel"/>
    <w:tmpl w:val="81AC1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4111522">
    <w:abstractNumId w:val="0"/>
  </w:num>
  <w:num w:numId="2" w16cid:durableId="467477945">
    <w:abstractNumId w:val="3"/>
  </w:num>
  <w:num w:numId="3" w16cid:durableId="814494224">
    <w:abstractNumId w:val="2"/>
  </w:num>
  <w:num w:numId="4" w16cid:durableId="165610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94"/>
    <w:rsid w:val="00006A94"/>
    <w:rsid w:val="0004263A"/>
    <w:rsid w:val="00201DFC"/>
    <w:rsid w:val="007E0F47"/>
    <w:rsid w:val="008562FE"/>
    <w:rsid w:val="00934542"/>
    <w:rsid w:val="00A631CD"/>
    <w:rsid w:val="00AA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004D"/>
  <w15:chartTrackingRefBased/>
  <w15:docId w15:val="{A0B76E25-1331-4974-ADC9-2913D1E6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A94"/>
    <w:pPr>
      <w:spacing w:before="120" w:after="120" w:line="264" w:lineRule="auto"/>
    </w:pPr>
    <w:rPr>
      <w:rFonts w:ascii="Open Sans" w:hAnsi="Open Sans" w:cs="Arial"/>
      <w:kern w:val="0"/>
      <w14:ligatures w14:val="none"/>
    </w:rPr>
  </w:style>
  <w:style w:type="paragraph" w:styleId="Heading1">
    <w:name w:val="heading 1"/>
    <w:basedOn w:val="Normal"/>
    <w:next w:val="Normal"/>
    <w:link w:val="Heading1Char"/>
    <w:uiPriority w:val="9"/>
    <w:qFormat/>
    <w:rsid w:val="00006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A94"/>
    <w:rPr>
      <w:rFonts w:eastAsiaTheme="majorEastAsia" w:cstheme="majorBidi"/>
      <w:color w:val="272727" w:themeColor="text1" w:themeTint="D8"/>
    </w:rPr>
  </w:style>
  <w:style w:type="paragraph" w:styleId="Title">
    <w:name w:val="Title"/>
    <w:basedOn w:val="Normal"/>
    <w:next w:val="Normal"/>
    <w:link w:val="TitleChar"/>
    <w:uiPriority w:val="10"/>
    <w:qFormat/>
    <w:rsid w:val="00006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A94"/>
    <w:pPr>
      <w:spacing w:before="160"/>
      <w:jc w:val="center"/>
    </w:pPr>
    <w:rPr>
      <w:i/>
      <w:iCs/>
      <w:color w:val="404040" w:themeColor="text1" w:themeTint="BF"/>
    </w:rPr>
  </w:style>
  <w:style w:type="character" w:customStyle="1" w:styleId="QuoteChar">
    <w:name w:val="Quote Char"/>
    <w:basedOn w:val="DefaultParagraphFont"/>
    <w:link w:val="Quote"/>
    <w:uiPriority w:val="29"/>
    <w:rsid w:val="00006A94"/>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006A94"/>
    <w:pPr>
      <w:ind w:left="720"/>
      <w:contextualSpacing/>
    </w:pPr>
  </w:style>
  <w:style w:type="character" w:styleId="IntenseEmphasis">
    <w:name w:val="Intense Emphasis"/>
    <w:basedOn w:val="DefaultParagraphFont"/>
    <w:uiPriority w:val="21"/>
    <w:qFormat/>
    <w:rsid w:val="00006A94"/>
    <w:rPr>
      <w:i/>
      <w:iCs/>
      <w:color w:val="2F5496" w:themeColor="accent1" w:themeShade="BF"/>
    </w:rPr>
  </w:style>
  <w:style w:type="paragraph" w:styleId="IntenseQuote">
    <w:name w:val="Intense Quote"/>
    <w:basedOn w:val="Normal"/>
    <w:next w:val="Normal"/>
    <w:link w:val="IntenseQuoteChar"/>
    <w:uiPriority w:val="30"/>
    <w:qFormat/>
    <w:rsid w:val="00006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A94"/>
    <w:rPr>
      <w:i/>
      <w:iCs/>
      <w:color w:val="2F5496" w:themeColor="accent1" w:themeShade="BF"/>
    </w:rPr>
  </w:style>
  <w:style w:type="character" w:styleId="IntenseReference">
    <w:name w:val="Intense Reference"/>
    <w:basedOn w:val="DefaultParagraphFont"/>
    <w:uiPriority w:val="32"/>
    <w:qFormat/>
    <w:rsid w:val="00006A94"/>
    <w:rPr>
      <w:b/>
      <w:bCs/>
      <w:smallCaps/>
      <w:color w:val="2F5496" w:themeColor="accent1" w:themeShade="BF"/>
      <w:spacing w:val="5"/>
    </w:rPr>
  </w:style>
  <w:style w:type="table" w:styleId="TableGrid">
    <w:name w:val="Table Grid"/>
    <w:basedOn w:val="TableNormal"/>
    <w:uiPriority w:val="39"/>
    <w:rsid w:val="00006A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006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1169</Characters>
  <Application>Microsoft Office Word</Application>
  <DocSecurity>4</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shaw</dc:creator>
  <cp:keywords/>
  <dc:description/>
  <cp:lastModifiedBy>Yoshabel Durand</cp:lastModifiedBy>
  <cp:revision>2</cp:revision>
  <dcterms:created xsi:type="dcterms:W3CDTF">2024-08-23T08:21:00Z</dcterms:created>
  <dcterms:modified xsi:type="dcterms:W3CDTF">2024-08-23T08:21:00Z</dcterms:modified>
</cp:coreProperties>
</file>