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C6BBA" w14:textId="77777777" w:rsidR="00873C07" w:rsidRDefault="00C912FB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T Level Route: DIGITAL</w:t>
      </w:r>
    </w:p>
    <w:p w14:paraId="004D8DB3" w14:textId="77777777" w:rsidR="00873C07" w:rsidRDefault="00C912FB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Civil Service Industry Placement </w:t>
      </w:r>
    </w:p>
    <w:p w14:paraId="3A41B850" w14:textId="77777777" w:rsidR="00873C07" w:rsidRDefault="00C912FB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Role Profile Reference | CSIP-XXXX</w:t>
      </w:r>
    </w:p>
    <w:p w14:paraId="064895F5" w14:textId="77777777" w:rsidR="00873C07" w:rsidRDefault="00873C0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af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739"/>
      </w:tblGrid>
      <w:tr w:rsidR="00873C07" w14:paraId="7FEF94D2" w14:textId="77777777">
        <w:tc>
          <w:tcPr>
            <w:tcW w:w="9242" w:type="dxa"/>
            <w:gridSpan w:val="2"/>
          </w:tcPr>
          <w:p w14:paraId="29AD7F0B" w14:textId="77777777" w:rsidR="00873C07" w:rsidRDefault="00C912FB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SECTION 1: General Information</w:t>
            </w:r>
          </w:p>
        </w:tc>
      </w:tr>
      <w:tr w:rsidR="00873C07" w14:paraId="62B8E3BB" w14:textId="77777777">
        <w:tc>
          <w:tcPr>
            <w:tcW w:w="4503" w:type="dxa"/>
          </w:tcPr>
          <w:p w14:paraId="252D359A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4739" w:type="dxa"/>
          </w:tcPr>
          <w:p w14:paraId="526E0B6B" w14:textId="77777777" w:rsidR="00873C07" w:rsidRDefault="00873C0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73C07" w14:paraId="1E2E49A2" w14:textId="77777777">
        <w:tc>
          <w:tcPr>
            <w:tcW w:w="4503" w:type="dxa"/>
          </w:tcPr>
          <w:p w14:paraId="6A05714C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Role of the department</w:t>
            </w:r>
          </w:p>
        </w:tc>
        <w:tc>
          <w:tcPr>
            <w:tcW w:w="4739" w:type="dxa"/>
          </w:tcPr>
          <w:p w14:paraId="6DD84DD1" w14:textId="77777777" w:rsidR="00873C07" w:rsidRDefault="00873C0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73C07" w14:paraId="3C49A13B" w14:textId="77777777">
        <w:tc>
          <w:tcPr>
            <w:tcW w:w="4503" w:type="dxa"/>
          </w:tcPr>
          <w:p w14:paraId="70CB8552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Directorate/business area</w:t>
            </w:r>
          </w:p>
        </w:tc>
        <w:tc>
          <w:tcPr>
            <w:tcW w:w="4739" w:type="dxa"/>
          </w:tcPr>
          <w:p w14:paraId="4AC680D7" w14:textId="77777777" w:rsidR="00873C07" w:rsidRDefault="00873C0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73C07" w14:paraId="78E864B7" w14:textId="77777777">
        <w:tc>
          <w:tcPr>
            <w:tcW w:w="4503" w:type="dxa"/>
          </w:tcPr>
          <w:p w14:paraId="6FBB2833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T Level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i/>
                <w:sz w:val="24"/>
                <w:szCs w:val="24"/>
                <w:highlight w:val="yellow"/>
              </w:rPr>
              <w:t xml:space="preserve">highlight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or delete as appropriate to define the subject)</w:t>
            </w:r>
          </w:p>
        </w:tc>
        <w:tc>
          <w:tcPr>
            <w:tcW w:w="4739" w:type="dxa"/>
          </w:tcPr>
          <w:p w14:paraId="7A022F93" w14:textId="77777777" w:rsidR="00873C07" w:rsidRDefault="00000000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8">
              <w:r w:rsidR="00C912FB"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Digital Production, Design and Development</w:t>
              </w:r>
            </w:hyperlink>
          </w:p>
          <w:p w14:paraId="40E80EC4" w14:textId="77777777" w:rsidR="00873C07" w:rsidRDefault="00000000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hyperlink r:id="rId9">
              <w:r w:rsidR="00C912FB"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Digital Support and Services</w:t>
              </w:r>
            </w:hyperlink>
          </w:p>
          <w:p w14:paraId="218B527E" w14:textId="77777777" w:rsidR="00873C07" w:rsidRDefault="00000000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hyperlink r:id="rId10">
              <w:r w:rsidR="00C912FB"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Digital Business Services</w:t>
              </w:r>
            </w:hyperlink>
          </w:p>
        </w:tc>
      </w:tr>
      <w:tr w:rsidR="00873C07" w14:paraId="2FA6D686" w14:textId="77777777">
        <w:tc>
          <w:tcPr>
            <w:tcW w:w="4503" w:type="dxa"/>
          </w:tcPr>
          <w:p w14:paraId="066CC27C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Number of placements</w:t>
            </w:r>
          </w:p>
        </w:tc>
        <w:tc>
          <w:tcPr>
            <w:tcW w:w="4739" w:type="dxa"/>
          </w:tcPr>
          <w:p w14:paraId="156DC838" w14:textId="77777777" w:rsidR="00873C07" w:rsidRDefault="00873C0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73C07" w14:paraId="0A434FF4" w14:textId="77777777">
        <w:tc>
          <w:tcPr>
            <w:tcW w:w="4503" w:type="dxa"/>
          </w:tcPr>
          <w:p w14:paraId="2E80A5C7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Location </w:t>
            </w:r>
          </w:p>
          <w:p w14:paraId="186487A1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(please specify town or city)</w:t>
            </w:r>
          </w:p>
        </w:tc>
        <w:tc>
          <w:tcPr>
            <w:tcW w:w="4739" w:type="dxa"/>
          </w:tcPr>
          <w:p w14:paraId="63B3F823" w14:textId="77777777" w:rsidR="00873C07" w:rsidRDefault="00873C0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73C07" w14:paraId="0BB89451" w14:textId="77777777">
        <w:tc>
          <w:tcPr>
            <w:tcW w:w="4503" w:type="dxa"/>
          </w:tcPr>
          <w:p w14:paraId="535EF312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Office Address </w:t>
            </w:r>
          </w:p>
          <w:p w14:paraId="7C9FD28D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(MUST include postcode)</w:t>
            </w:r>
          </w:p>
        </w:tc>
        <w:tc>
          <w:tcPr>
            <w:tcW w:w="4739" w:type="dxa"/>
          </w:tcPr>
          <w:p w14:paraId="1A5D6356" w14:textId="77777777" w:rsidR="00873C07" w:rsidRDefault="00873C0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73C07" w14:paraId="27D7115C" w14:textId="77777777">
        <w:tc>
          <w:tcPr>
            <w:tcW w:w="4503" w:type="dxa"/>
          </w:tcPr>
          <w:p w14:paraId="431E9223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Placement working pattern</w:t>
            </w:r>
          </w:p>
          <w:p w14:paraId="06D910BA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select preferred option(s) that apply.</w:t>
            </w:r>
          </w:p>
          <w:p w14:paraId="50635209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Please note:</w:t>
            </w:r>
          </w:p>
          <w:p w14:paraId="0D4F1264" w14:textId="77777777" w:rsidR="00873C07" w:rsidRDefault="00C912FB">
            <w:pPr>
              <w:numPr>
                <w:ilvl w:val="0"/>
                <w:numId w:val="1"/>
              </w:numPr>
              <w:spacing w:after="0" w:line="240" w:lineRule="auto"/>
              <w:ind w:left="4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that 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one single block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is not feasible for the majority of students</w:t>
            </w:r>
          </w:p>
          <w:p w14:paraId="2D81481E" w14:textId="77777777" w:rsidR="00873C07" w:rsidRDefault="00C912FB">
            <w:pPr>
              <w:numPr>
                <w:ilvl w:val="0"/>
                <w:numId w:val="1"/>
              </w:numPr>
              <w:spacing w:after="0" w:line="240" w:lineRule="auto"/>
              <w:ind w:left="4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working pattern is also subject to agreement with the College</w:t>
            </w:r>
          </w:p>
        </w:tc>
        <w:tc>
          <w:tcPr>
            <w:tcW w:w="4739" w:type="dxa"/>
          </w:tcPr>
          <w:p w14:paraId="53B86CCE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i/>
                <w:color w:val="999999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2 or more Blocks of consecutive weeks </w:t>
            </w:r>
            <w:r>
              <w:rPr>
                <w:rFonts w:ascii="Arial" w:eastAsia="Arial" w:hAnsi="Arial" w:cs="Arial"/>
                <w:i/>
                <w:color w:val="999999"/>
                <w:sz w:val="24"/>
                <w:szCs w:val="24"/>
              </w:rPr>
              <w:t>Please state when these are preferred</w:t>
            </w:r>
          </w:p>
          <w:p w14:paraId="653306BB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Day Release (one or two days per week) </w:t>
            </w:r>
            <w:r>
              <w:rPr>
                <w:rFonts w:ascii="Arial" w:eastAsia="Arial" w:hAnsi="Arial" w:cs="Arial"/>
                <w:i/>
                <w:color w:val="999999"/>
                <w:sz w:val="24"/>
                <w:szCs w:val="24"/>
              </w:rPr>
              <w:t xml:space="preserve">Please state </w:t>
            </w:r>
            <w:r>
              <w:rPr>
                <w:rFonts w:ascii="Arial" w:eastAsia="Arial" w:hAnsi="Arial" w:cs="Arial"/>
                <w:i/>
                <w:color w:val="999999"/>
                <w:sz w:val="24"/>
                <w:szCs w:val="24"/>
                <w:u w:val="single"/>
              </w:rPr>
              <w:t>which</w:t>
            </w:r>
            <w:r>
              <w:rPr>
                <w:rFonts w:ascii="Arial" w:eastAsia="Arial" w:hAnsi="Arial" w:cs="Arial"/>
                <w:i/>
                <w:color w:val="999999"/>
                <w:sz w:val="24"/>
                <w:szCs w:val="24"/>
              </w:rPr>
              <w:t xml:space="preserve"> days are preferred </w:t>
            </w:r>
          </w:p>
          <w:p w14:paraId="71962359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Combination </w:t>
            </w:r>
          </w:p>
        </w:tc>
      </w:tr>
      <w:tr w:rsidR="00873C07" w14:paraId="34258699" w14:textId="77777777">
        <w:tc>
          <w:tcPr>
            <w:tcW w:w="4503" w:type="dxa"/>
          </w:tcPr>
          <w:p w14:paraId="00C1AC00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Placement Start date</w:t>
            </w:r>
          </w:p>
          <w:p w14:paraId="20F02A9C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select option that applies</w:t>
            </w:r>
          </w:p>
        </w:tc>
        <w:tc>
          <w:tcPr>
            <w:tcW w:w="4739" w:type="dxa"/>
          </w:tcPr>
          <w:p w14:paraId="389F5566" w14:textId="77777777" w:rsidR="00A03327" w:rsidRDefault="00A03327" w:rsidP="00A0332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Autumn/Winter 2023</w:t>
            </w:r>
          </w:p>
          <w:p w14:paraId="539C0E45" w14:textId="77777777" w:rsidR="00A03327" w:rsidRDefault="00A03327" w:rsidP="00A0332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Spring 2024 </w:t>
            </w:r>
          </w:p>
          <w:p w14:paraId="24DC57EB" w14:textId="77777777" w:rsidR="00873C07" w:rsidRDefault="00A03327" w:rsidP="00A0332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Summer 2024</w:t>
            </w:r>
          </w:p>
        </w:tc>
      </w:tr>
    </w:tbl>
    <w:p w14:paraId="1EA96637" w14:textId="77777777" w:rsidR="00873C07" w:rsidRDefault="00873C0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f0"/>
        <w:tblW w:w="9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5"/>
        <w:gridCol w:w="5025"/>
      </w:tblGrid>
      <w:tr w:rsidR="00873C07" w14:paraId="4A5082DE" w14:textId="77777777">
        <w:tc>
          <w:tcPr>
            <w:tcW w:w="9240" w:type="dxa"/>
            <w:gridSpan w:val="2"/>
            <w:shd w:val="clear" w:color="auto" w:fill="FFFFFF"/>
          </w:tcPr>
          <w:p w14:paraId="63C2FC28" w14:textId="77777777" w:rsidR="00873C07" w:rsidRDefault="00C912FB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SECTION 2: Line Manager / Contact / Clearances</w:t>
            </w:r>
          </w:p>
        </w:tc>
      </w:tr>
      <w:tr w:rsidR="00873C07" w14:paraId="46928463" w14:textId="77777777">
        <w:tc>
          <w:tcPr>
            <w:tcW w:w="4215" w:type="dxa"/>
            <w:shd w:val="clear" w:color="auto" w:fill="FFFFFF"/>
          </w:tcPr>
          <w:p w14:paraId="0DB94D8D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Line manager details</w:t>
            </w:r>
          </w:p>
        </w:tc>
        <w:tc>
          <w:tcPr>
            <w:tcW w:w="5025" w:type="dxa"/>
            <w:shd w:val="clear" w:color="auto" w:fill="FFFFFF"/>
          </w:tcPr>
          <w:p w14:paraId="18E0D7F7" w14:textId="77777777" w:rsidR="00873C07" w:rsidRDefault="00C912F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Name: </w:t>
            </w:r>
          </w:p>
          <w:p w14:paraId="04C9EBFC" w14:textId="77777777" w:rsidR="00873C07" w:rsidRDefault="00C912F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Email:</w:t>
            </w:r>
          </w:p>
          <w:p w14:paraId="516EE070" w14:textId="77777777" w:rsidR="00873C07" w:rsidRDefault="00C912F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Telephone:</w:t>
            </w:r>
          </w:p>
          <w:p w14:paraId="25A503E1" w14:textId="77777777" w:rsidR="00873C07" w:rsidRDefault="00C912FB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Role:</w:t>
            </w:r>
          </w:p>
        </w:tc>
      </w:tr>
      <w:tr w:rsidR="00873C07" w14:paraId="0C799452" w14:textId="77777777">
        <w:tc>
          <w:tcPr>
            <w:tcW w:w="4215" w:type="dxa"/>
            <w:shd w:val="clear" w:color="auto" w:fill="FFFFFF"/>
          </w:tcPr>
          <w:p w14:paraId="7DEDA5E6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Secondary Contact</w:t>
            </w:r>
          </w:p>
        </w:tc>
        <w:tc>
          <w:tcPr>
            <w:tcW w:w="5025" w:type="dxa"/>
            <w:shd w:val="clear" w:color="auto" w:fill="FFFFFF"/>
          </w:tcPr>
          <w:p w14:paraId="210263E4" w14:textId="77777777" w:rsidR="00873C07" w:rsidRDefault="00C912F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Name:</w:t>
            </w:r>
          </w:p>
          <w:p w14:paraId="73BED4B4" w14:textId="77777777" w:rsidR="00873C07" w:rsidRDefault="00C912F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Email:</w:t>
            </w:r>
          </w:p>
          <w:p w14:paraId="7AF2E40A" w14:textId="77777777" w:rsidR="00873C07" w:rsidRDefault="00C912F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Telephone:</w:t>
            </w:r>
          </w:p>
          <w:p w14:paraId="53234E24" w14:textId="77777777" w:rsidR="00873C07" w:rsidRDefault="00C912FB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Role:</w:t>
            </w:r>
          </w:p>
        </w:tc>
      </w:tr>
      <w:tr w:rsidR="00873C07" w14:paraId="245DA943" w14:textId="77777777">
        <w:trPr>
          <w:trHeight w:val="240"/>
        </w:trPr>
        <w:tc>
          <w:tcPr>
            <w:tcW w:w="9240" w:type="dxa"/>
            <w:gridSpan w:val="2"/>
            <w:shd w:val="clear" w:color="auto" w:fill="FFFFFF"/>
          </w:tcPr>
          <w:p w14:paraId="2F3BCE14" w14:textId="77777777" w:rsidR="00873C07" w:rsidRDefault="00C912F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yellow"/>
              </w:rPr>
              <w:t xml:space="preserve">Highlight </w:t>
            </w:r>
            <w:r>
              <w:rPr>
                <w:rFonts w:ascii="Arial" w:eastAsia="Arial" w:hAnsi="Arial" w:cs="Arial"/>
                <w:sz w:val="24"/>
                <w:szCs w:val="24"/>
              </w:rPr>
              <w:t>or delete to define option that applies in the following:</w:t>
            </w:r>
          </w:p>
        </w:tc>
      </w:tr>
      <w:tr w:rsidR="00873C07" w14:paraId="762281F5" w14:textId="77777777">
        <w:tc>
          <w:tcPr>
            <w:tcW w:w="4215" w:type="dxa"/>
            <w:shd w:val="clear" w:color="auto" w:fill="FFFFFF"/>
          </w:tcPr>
          <w:p w14:paraId="38333A92" w14:textId="77777777" w:rsidR="00873C07" w:rsidRDefault="00C912FB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Security Clearance level required </w:t>
            </w:r>
          </w:p>
          <w:p w14:paraId="205AB49B" w14:textId="77777777" w:rsidR="00873C07" w:rsidRDefault="00C912F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(please note only DBS checks are funded centrally)</w:t>
            </w:r>
          </w:p>
        </w:tc>
        <w:tc>
          <w:tcPr>
            <w:tcW w:w="5025" w:type="dxa"/>
            <w:shd w:val="clear" w:color="auto" w:fill="FFFFFF"/>
          </w:tcPr>
          <w:p w14:paraId="52CF4F50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DBS / SC/ CTC</w:t>
            </w:r>
          </w:p>
        </w:tc>
      </w:tr>
      <w:tr w:rsidR="00873C07" w14:paraId="00458FC8" w14:textId="77777777">
        <w:tc>
          <w:tcPr>
            <w:tcW w:w="4215" w:type="dxa"/>
            <w:shd w:val="clear" w:color="auto" w:fill="FFFFFF"/>
          </w:tcPr>
          <w:p w14:paraId="24E0824D" w14:textId="77777777" w:rsidR="00873C07" w:rsidRDefault="00C912F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Does this role have any nationality restrictions? </w:t>
            </w:r>
          </w:p>
        </w:tc>
        <w:tc>
          <w:tcPr>
            <w:tcW w:w="5025" w:type="dxa"/>
            <w:shd w:val="clear" w:color="auto" w:fill="FFFFFF"/>
          </w:tcPr>
          <w:p w14:paraId="53F385D5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YES/NO</w:t>
            </w:r>
          </w:p>
          <w:p w14:paraId="40622F9E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If yes please specify:</w:t>
            </w:r>
          </w:p>
          <w:p w14:paraId="11C9A82D" w14:textId="77777777" w:rsidR="00873C07" w:rsidRDefault="00873C0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07A99F6F" w14:textId="77777777" w:rsidR="00873C07" w:rsidRDefault="00873C0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af1"/>
        <w:tblW w:w="9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95"/>
        <w:gridCol w:w="6045"/>
      </w:tblGrid>
      <w:tr w:rsidR="00873C07" w14:paraId="07A03EB1" w14:textId="77777777">
        <w:tc>
          <w:tcPr>
            <w:tcW w:w="9240" w:type="dxa"/>
            <w:gridSpan w:val="2"/>
          </w:tcPr>
          <w:p w14:paraId="11562C83" w14:textId="77777777" w:rsidR="00873C07" w:rsidRDefault="00C912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SECTION 3: Post Description</w:t>
            </w:r>
          </w:p>
          <w:p w14:paraId="31F64E83" w14:textId="77777777" w:rsidR="00873C07" w:rsidRDefault="00C912FB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999999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999999"/>
                <w:sz w:val="24"/>
                <w:szCs w:val="24"/>
              </w:rPr>
              <w:t>Line Manager to add information below.</w:t>
            </w:r>
          </w:p>
          <w:p w14:paraId="512EB345" w14:textId="77777777" w:rsidR="00873C07" w:rsidRDefault="00C912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999999"/>
                <w:sz w:val="24"/>
                <w:szCs w:val="24"/>
              </w:rPr>
              <w:t xml:space="preserve">Further details to be added during three-way conversation with College, Placement lead &amp; Line Manager. </w:t>
            </w:r>
          </w:p>
        </w:tc>
      </w:tr>
      <w:tr w:rsidR="00873C07" w14:paraId="4F8AB889" w14:textId="77777777">
        <w:tc>
          <w:tcPr>
            <w:tcW w:w="3195" w:type="dxa"/>
          </w:tcPr>
          <w:p w14:paraId="2991B537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Placement Role Title</w:t>
            </w:r>
          </w:p>
        </w:tc>
        <w:tc>
          <w:tcPr>
            <w:tcW w:w="6045" w:type="dxa"/>
          </w:tcPr>
          <w:p w14:paraId="55E1B933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999999"/>
                <w:sz w:val="24"/>
                <w:szCs w:val="24"/>
              </w:rPr>
              <w:t>Line Manager: Add title here.</w:t>
            </w:r>
          </w:p>
        </w:tc>
      </w:tr>
      <w:tr w:rsidR="00873C07" w14:paraId="620FCA6D" w14:textId="77777777">
        <w:tc>
          <w:tcPr>
            <w:tcW w:w="3195" w:type="dxa"/>
          </w:tcPr>
          <w:p w14:paraId="17D645E6" w14:textId="77777777" w:rsidR="00873C07" w:rsidRDefault="00C912F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High level summary of the placement offered and any contextual information about the role.</w:t>
            </w:r>
          </w:p>
        </w:tc>
        <w:tc>
          <w:tcPr>
            <w:tcW w:w="6045" w:type="dxa"/>
          </w:tcPr>
          <w:p w14:paraId="12445223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color w:val="99999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999999"/>
                <w:sz w:val="24"/>
                <w:szCs w:val="24"/>
              </w:rPr>
              <w:t>Line Manager: Give 3 key points on what the role will cover.</w:t>
            </w:r>
          </w:p>
        </w:tc>
      </w:tr>
      <w:tr w:rsidR="00873C07" w14:paraId="0E664DF5" w14:textId="77777777">
        <w:tc>
          <w:tcPr>
            <w:tcW w:w="3195" w:type="dxa"/>
            <w:shd w:val="clear" w:color="auto" w:fill="auto"/>
          </w:tcPr>
          <w:p w14:paraId="12D59CE7" w14:textId="77777777" w:rsidR="00873C07" w:rsidRDefault="00C912FB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Proposed areas of work/project(s)/key responsibilities </w:t>
            </w:r>
            <w:r>
              <w:rPr>
                <w:rFonts w:ascii="Arial" w:eastAsia="Arial" w:hAnsi="Arial" w:cs="Arial"/>
                <w:sz w:val="24"/>
                <w:szCs w:val="24"/>
              </w:rPr>
              <w:t>(note: colleges may request minor adjustments to activities to ensure student learning objectives are met)</w:t>
            </w:r>
          </w:p>
          <w:p w14:paraId="27F11393" w14:textId="77777777" w:rsidR="00873C07" w:rsidRDefault="00873C07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  <w:sz w:val="24"/>
                <w:szCs w:val="24"/>
              </w:rPr>
            </w:pPr>
          </w:p>
          <w:p w14:paraId="6688B715" w14:textId="77777777" w:rsidR="00873C07" w:rsidRDefault="00873C07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045" w:type="dxa"/>
          </w:tcPr>
          <w:p w14:paraId="25E481D0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i/>
                <w:color w:val="999999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999999"/>
                <w:sz w:val="24"/>
                <w:szCs w:val="24"/>
              </w:rPr>
              <w:t>Line Manager: Roles should cover</w:t>
            </w:r>
            <w:r>
              <w:rPr>
                <w:rFonts w:ascii="Arial" w:eastAsia="Arial" w:hAnsi="Arial" w:cs="Arial"/>
                <w:b/>
                <w:i/>
                <w:color w:val="999999"/>
                <w:sz w:val="24"/>
                <w:szCs w:val="24"/>
              </w:rPr>
              <w:t xml:space="preserve"> at least two</w:t>
            </w:r>
            <w:r>
              <w:rPr>
                <w:rFonts w:ascii="Arial" w:eastAsia="Arial" w:hAnsi="Arial" w:cs="Arial"/>
                <w:i/>
                <w:color w:val="999999"/>
                <w:sz w:val="24"/>
                <w:szCs w:val="24"/>
              </w:rPr>
              <w:t xml:space="preserve"> areas, please </w:t>
            </w:r>
            <w:r>
              <w:rPr>
                <w:rFonts w:ascii="Arial" w:eastAsia="Arial" w:hAnsi="Arial" w:cs="Arial"/>
                <w:i/>
                <w:color w:val="999999"/>
                <w:sz w:val="24"/>
                <w:szCs w:val="24"/>
                <w:highlight w:val="yellow"/>
              </w:rPr>
              <w:t>highlight</w:t>
            </w:r>
            <w:r>
              <w:rPr>
                <w:rFonts w:ascii="Arial" w:eastAsia="Arial" w:hAnsi="Arial" w:cs="Arial"/>
                <w:i/>
                <w:color w:val="999999"/>
                <w:sz w:val="24"/>
                <w:szCs w:val="24"/>
              </w:rPr>
              <w:t xml:space="preserve"> or delete as appropriate.</w:t>
            </w:r>
          </w:p>
          <w:p w14:paraId="4A54D297" w14:textId="77777777" w:rsidR="00873C07" w:rsidRDefault="00873C0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31FD661" w14:textId="77777777" w:rsidR="00873C07" w:rsidRDefault="00C912FB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Using data in software design</w:t>
            </w:r>
          </w:p>
          <w:p w14:paraId="677013D0" w14:textId="77777777" w:rsidR="00873C07" w:rsidRDefault="00C912FB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Using digital technologies to analyse and solve problems</w:t>
            </w:r>
          </w:p>
          <w:p w14:paraId="51B504D4" w14:textId="77777777" w:rsidR="00873C07" w:rsidRDefault="00C912FB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Planning digital projects</w:t>
            </w:r>
          </w:p>
          <w:p w14:paraId="288712EE" w14:textId="77777777" w:rsidR="00873C07" w:rsidRDefault="00C912FB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Testing software, hardware and data</w:t>
            </w:r>
          </w:p>
          <w:p w14:paraId="60EE0D19" w14:textId="77777777" w:rsidR="00873C07" w:rsidRDefault="00C912FB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Digital tools for project management and collaboration</w:t>
            </w:r>
          </w:p>
          <w:p w14:paraId="277973B7" w14:textId="77777777" w:rsidR="00873C07" w:rsidRDefault="00C912FB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How digital technologies impact business and market environment</w:t>
            </w:r>
          </w:p>
          <w:p w14:paraId="79590214" w14:textId="77777777" w:rsidR="00873C07" w:rsidRDefault="00C912FB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ethical and moral implications of digital technology</w:t>
            </w:r>
          </w:p>
          <w:p w14:paraId="66B1A7DC" w14:textId="77777777" w:rsidR="00873C07" w:rsidRDefault="00C912FB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Digital environments, including physical, virtual and cloud environments</w:t>
            </w:r>
          </w:p>
          <w:p w14:paraId="488180A8" w14:textId="77777777" w:rsidR="00873C07" w:rsidRDefault="00C912FB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Legal and regulatory obligations relating to digital technologies</w:t>
            </w:r>
          </w:p>
          <w:p w14:paraId="2B318FCA" w14:textId="77777777" w:rsidR="00873C07" w:rsidRDefault="00C912FB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privacy and confidentiality of personal data</w:t>
            </w:r>
          </w:p>
          <w:p w14:paraId="2765FB4C" w14:textId="77777777" w:rsidR="00873C07" w:rsidRDefault="00C912FB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technical, physical and human aspects of internet security</w:t>
            </w:r>
          </w:p>
        </w:tc>
      </w:tr>
      <w:tr w:rsidR="00873C07" w14:paraId="2B5CAF52" w14:textId="77777777">
        <w:tc>
          <w:tcPr>
            <w:tcW w:w="3195" w:type="dxa"/>
            <w:shd w:val="clear" w:color="auto" w:fill="auto"/>
          </w:tcPr>
          <w:p w14:paraId="05C95E17" w14:textId="77777777" w:rsidR="00873C07" w:rsidRDefault="00C912FB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Learning Goals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and what skills/experience will students gain from the role - </w:t>
            </w: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employability/ technical)</w:t>
            </w:r>
          </w:p>
        </w:tc>
        <w:tc>
          <w:tcPr>
            <w:tcW w:w="6045" w:type="dxa"/>
          </w:tcPr>
          <w:p w14:paraId="192B40AB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B7B7B7"/>
                <w:sz w:val="24"/>
                <w:szCs w:val="24"/>
              </w:rPr>
              <w:t>College: Add Learning goals applicable for the matched student during discussion at the 3-way meeting.</w:t>
            </w:r>
          </w:p>
        </w:tc>
      </w:tr>
      <w:tr w:rsidR="00873C07" w14:paraId="19B2909D" w14:textId="77777777">
        <w:tc>
          <w:tcPr>
            <w:tcW w:w="3195" w:type="dxa"/>
            <w:shd w:val="clear" w:color="auto" w:fill="auto"/>
          </w:tcPr>
          <w:p w14:paraId="1DBEB668" w14:textId="77777777" w:rsidR="00873C07" w:rsidRDefault="00C912FB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Any additional information about the placement</w:t>
            </w:r>
          </w:p>
        </w:tc>
        <w:tc>
          <w:tcPr>
            <w:tcW w:w="6045" w:type="dxa"/>
          </w:tcPr>
          <w:p w14:paraId="3868708D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i/>
                <w:color w:val="B7B7B7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B7B7B7"/>
                <w:sz w:val="24"/>
                <w:szCs w:val="24"/>
              </w:rPr>
              <w:t xml:space="preserve">Line Manager: Add any suggested prior learning </w:t>
            </w:r>
            <w:proofErr w:type="gramStart"/>
            <w:r>
              <w:rPr>
                <w:rFonts w:ascii="Arial" w:eastAsia="Arial" w:hAnsi="Arial" w:cs="Arial"/>
                <w:i/>
                <w:color w:val="B7B7B7"/>
                <w:sz w:val="24"/>
                <w:szCs w:val="24"/>
              </w:rPr>
              <w:t>or  understanding</w:t>
            </w:r>
            <w:proofErr w:type="gramEnd"/>
            <w:r>
              <w:rPr>
                <w:rFonts w:ascii="Arial" w:eastAsia="Arial" w:hAnsi="Arial" w:cs="Arial"/>
                <w:i/>
                <w:color w:val="B7B7B7"/>
                <w:sz w:val="24"/>
                <w:szCs w:val="24"/>
              </w:rPr>
              <w:t xml:space="preserve"> the student should have. For example, coding platforms or programmes that will be used over the course of the placement.</w:t>
            </w:r>
          </w:p>
        </w:tc>
      </w:tr>
    </w:tbl>
    <w:p w14:paraId="7262A422" w14:textId="77777777" w:rsidR="00873C07" w:rsidRDefault="00873C0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f2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42"/>
      </w:tblGrid>
      <w:tr w:rsidR="00873C07" w14:paraId="1E447B57" w14:textId="77777777">
        <w:tc>
          <w:tcPr>
            <w:tcW w:w="9242" w:type="dxa"/>
            <w:shd w:val="clear" w:color="auto" w:fill="F3F3F3"/>
          </w:tcPr>
          <w:p w14:paraId="4D3FA908" w14:textId="77777777" w:rsidR="00873C07" w:rsidRDefault="00C912FB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SECTION 4: Consent</w:t>
            </w:r>
          </w:p>
        </w:tc>
      </w:tr>
      <w:tr w:rsidR="00873C07" w14:paraId="2FC4B3DD" w14:textId="77777777">
        <w:trPr>
          <w:trHeight w:val="240"/>
        </w:trPr>
        <w:tc>
          <w:tcPr>
            <w:tcW w:w="9242" w:type="dxa"/>
            <w:shd w:val="clear" w:color="auto" w:fill="F3F3F3"/>
          </w:tcPr>
          <w:p w14:paraId="443C6D81" w14:textId="77777777" w:rsidR="00873C07" w:rsidRDefault="00C912FB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By submitting this role 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profile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I understand that:</w:t>
            </w:r>
          </w:p>
          <w:p w14:paraId="5D41D0D8" w14:textId="77777777" w:rsidR="00873C07" w:rsidRDefault="00C912FB">
            <w:pPr>
              <w:numPr>
                <w:ilvl w:val="0"/>
                <w:numId w:val="3"/>
              </w:numPr>
              <w:spacing w:after="0" w:line="240" w:lineRule="auto"/>
              <w:ind w:left="283" w:hanging="2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line manager contact details will be shared with the relevant post-16 education provider to enable the matching process</w:t>
            </w:r>
          </w:p>
          <w:p w14:paraId="40F5C649" w14:textId="77777777" w:rsidR="00873C07" w:rsidRDefault="00C912FB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283" w:hanging="2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 consent to offer an industry placement opportunity to a student, within my business area/team and I have discussed this with my line manager and/or the appropriate departmental lead</w:t>
            </w:r>
          </w:p>
        </w:tc>
      </w:tr>
    </w:tbl>
    <w:p w14:paraId="2834FADB" w14:textId="77777777" w:rsidR="00873C07" w:rsidRDefault="00873C0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sectPr w:rsidR="00873C0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28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3AE7B" w14:textId="77777777" w:rsidR="00A85102" w:rsidRDefault="00A85102">
      <w:pPr>
        <w:spacing w:after="0" w:line="240" w:lineRule="auto"/>
      </w:pPr>
      <w:r>
        <w:separator/>
      </w:r>
    </w:p>
  </w:endnote>
  <w:endnote w:type="continuationSeparator" w:id="0">
    <w:p w14:paraId="78BAFE32" w14:textId="77777777" w:rsidR="00A85102" w:rsidRDefault="00A85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36F87" w14:textId="77777777" w:rsidR="00873C07" w:rsidRDefault="00873C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914C8" w14:textId="77777777" w:rsidR="00873C07" w:rsidRDefault="00873C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F6B3D" w14:textId="77777777" w:rsidR="00A85102" w:rsidRDefault="00A85102">
      <w:pPr>
        <w:spacing w:after="0" w:line="240" w:lineRule="auto"/>
      </w:pPr>
      <w:r>
        <w:separator/>
      </w:r>
    </w:p>
  </w:footnote>
  <w:footnote w:type="continuationSeparator" w:id="0">
    <w:p w14:paraId="305C2B1D" w14:textId="77777777" w:rsidR="00A85102" w:rsidRDefault="00A85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D8DF8" w14:textId="77777777" w:rsidR="00873C07" w:rsidRDefault="00C912FB">
    <w:pPr>
      <w:ind w:right="-40"/>
    </w:pPr>
    <w:r>
      <w:rPr>
        <w:noProof/>
      </w:rPr>
      <w:drawing>
        <wp:inline distT="114300" distB="114300" distL="114300" distR="114300" wp14:anchorId="5A0DAAA0" wp14:editId="59579CA2">
          <wp:extent cx="1223963" cy="423098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3963" cy="4230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</w:t>
    </w:r>
    <w:r>
      <w:rPr>
        <w:noProof/>
      </w:rPr>
      <w:drawing>
        <wp:inline distT="114300" distB="114300" distL="114300" distR="114300" wp14:anchorId="1120CAE5" wp14:editId="32147714">
          <wp:extent cx="1168441" cy="386738"/>
          <wp:effectExtent l="0" t="0" r="0" b="0"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8441" cy="386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FA2B8" w14:textId="77777777" w:rsidR="00873C07" w:rsidRDefault="00873C0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526C7"/>
    <w:multiLevelType w:val="multilevel"/>
    <w:tmpl w:val="C46E2A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484A62"/>
    <w:multiLevelType w:val="multilevel"/>
    <w:tmpl w:val="B0EE20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A710DBF"/>
    <w:multiLevelType w:val="multilevel"/>
    <w:tmpl w:val="38D6C7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FB2094E"/>
    <w:multiLevelType w:val="multilevel"/>
    <w:tmpl w:val="3222B9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12307518">
    <w:abstractNumId w:val="3"/>
  </w:num>
  <w:num w:numId="2" w16cid:durableId="1361394855">
    <w:abstractNumId w:val="0"/>
  </w:num>
  <w:num w:numId="3" w16cid:durableId="1247886295">
    <w:abstractNumId w:val="1"/>
  </w:num>
  <w:num w:numId="4" w16cid:durableId="1785614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C07"/>
    <w:rsid w:val="00873C07"/>
    <w:rsid w:val="00936328"/>
    <w:rsid w:val="00984DDE"/>
    <w:rsid w:val="00A03327"/>
    <w:rsid w:val="00A85102"/>
    <w:rsid w:val="00A93981"/>
    <w:rsid w:val="00C912FB"/>
    <w:rsid w:val="00EA2B41"/>
    <w:rsid w:val="00F3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6FE30"/>
  <w15:docId w15:val="{238794C4-F32D-4B21-B9E1-235040BF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60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tlevels.gov.uk/hc/en-gb/articles/4405388236818-Digital-Production-Design-and-Development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upport.tlevels.gov.uk/hc/en-gb/articles/4405382883346-Digital-Business-Services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support.tlevels.gov.uk/hc/en-gb/articles/4405388262930-Digital-Support-Services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ycKNcDrQ4wQhck3iHbrfFBrRPA==">AMUW2mU5aZUVPksa4B6RP74zb/kCSWBo8XEalWouSNzPzhZ/a9oNDk8SxRR0r/uN3QAiaybyKeACALfIp/VlUBY+0USqosR3GSvr4ZHtNSKTzzmWETyuwfA=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8" ma:contentTypeDescription="Create a new document." ma:contentTypeScope="" ma:versionID="b898d95fc051c76c36a8629e4fd6124e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d7818159647d387426ba7c2b8f794369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 xsi:nil="true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25A8CB2-71B6-49C8-8858-BCACADD363D5}"/>
</file>

<file path=customXml/itemProps3.xml><?xml version="1.0" encoding="utf-8"?>
<ds:datastoreItem xmlns:ds="http://schemas.openxmlformats.org/officeDocument/2006/customXml" ds:itemID="{86A31D9A-F353-4C61-B783-F3BAFA9D10AC}"/>
</file>

<file path=customXml/itemProps4.xml><?xml version="1.0" encoding="utf-8"?>
<ds:datastoreItem xmlns:ds="http://schemas.openxmlformats.org/officeDocument/2006/customXml" ds:itemID="{4296E3B7-B39B-48B5-B4B3-08DA461793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Yoshabel Durand</cp:lastModifiedBy>
  <cp:revision>2</cp:revision>
  <dcterms:created xsi:type="dcterms:W3CDTF">2024-05-17T13:00:00Z</dcterms:created>
  <dcterms:modified xsi:type="dcterms:W3CDTF">2024-05-17T13:00:00Z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