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9F25" w14:textId="77777777" w:rsidR="00457B7B" w:rsidRPr="0019090C" w:rsidRDefault="00457B7B" w:rsidP="00457B7B">
      <w:pPr>
        <w:rPr>
          <w:rFonts w:ascii="Arial" w:hAnsi="Arial" w:cs="Arial"/>
          <w:sz w:val="24"/>
          <w:szCs w:val="24"/>
          <w:u w:val="single"/>
        </w:rPr>
      </w:pPr>
      <w:r w:rsidRPr="0019090C">
        <w:rPr>
          <w:rFonts w:ascii="Arial" w:hAnsi="Arial" w:cs="Arial"/>
          <w:sz w:val="24"/>
          <w:szCs w:val="24"/>
          <w:u w:val="single"/>
        </w:rPr>
        <w:t>[Download 1]</w:t>
      </w:r>
    </w:p>
    <w:p w14:paraId="1D981A32" w14:textId="77777777" w:rsidR="00457B7B" w:rsidRPr="00262617" w:rsidRDefault="00457B7B" w:rsidP="00457B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Delivery a</w:t>
      </w:r>
      <w:r w:rsidRPr="00262617">
        <w:rPr>
          <w:rFonts w:ascii="Arial" w:hAnsi="Arial" w:cs="Arial"/>
          <w:b/>
          <w:bCs/>
          <w:sz w:val="24"/>
          <w:szCs w:val="24"/>
        </w:rPr>
        <w:t>pproaches allowed in all T Levels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4016"/>
        <w:gridCol w:w="4016"/>
        <w:gridCol w:w="4017"/>
      </w:tblGrid>
      <w:tr w:rsidR="00457B7B" w14:paraId="4EF78D49" w14:textId="77777777" w:rsidTr="0054399A">
        <w:tc>
          <w:tcPr>
            <w:tcW w:w="2405" w:type="dxa"/>
            <w:shd w:val="clear" w:color="auto" w:fill="BFBFBF" w:themeFill="background1" w:themeFillShade="BF"/>
          </w:tcPr>
          <w:p w14:paraId="6F31BC24" w14:textId="77777777" w:rsidR="00457B7B" w:rsidRPr="00F25601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25601">
              <w:rPr>
                <w:b/>
                <w:bCs/>
                <w:sz w:val="24"/>
                <w:szCs w:val="24"/>
              </w:rPr>
              <w:t>Delivery approach</w:t>
            </w:r>
          </w:p>
          <w:p w14:paraId="620B91F5" w14:textId="77777777" w:rsidR="00457B7B" w:rsidRPr="00F25601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BFBFBF" w:themeFill="background1" w:themeFillShade="BF"/>
          </w:tcPr>
          <w:p w14:paraId="70EB5EF5" w14:textId="77777777" w:rsidR="00457B7B" w:rsidRPr="00F25601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 to employers</w:t>
            </w:r>
          </w:p>
          <w:p w14:paraId="10A6DFFB" w14:textId="77777777" w:rsidR="00457B7B" w:rsidRPr="00F25601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6" w:type="dxa"/>
            <w:shd w:val="clear" w:color="auto" w:fill="BFBFBF" w:themeFill="background1" w:themeFillShade="BF"/>
          </w:tcPr>
          <w:p w14:paraId="6CEB6723" w14:textId="77777777" w:rsidR="00457B7B" w:rsidDel="00680C55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Benefits to students</w:t>
            </w:r>
          </w:p>
        </w:tc>
        <w:tc>
          <w:tcPr>
            <w:tcW w:w="4017" w:type="dxa"/>
            <w:shd w:val="clear" w:color="auto" w:fill="BFBFBF" w:themeFill="background1" w:themeFillShade="BF"/>
          </w:tcPr>
          <w:p w14:paraId="1DE0AA72" w14:textId="77777777" w:rsidR="00457B7B" w:rsidRPr="00F25601" w:rsidRDefault="00457B7B" w:rsidP="005439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Parameters</w:t>
            </w:r>
          </w:p>
        </w:tc>
      </w:tr>
      <w:tr w:rsidR="00457B7B" w14:paraId="561CBC75" w14:textId="77777777" w:rsidTr="0054399A">
        <w:tc>
          <w:tcPr>
            <w:tcW w:w="2405" w:type="dxa"/>
          </w:tcPr>
          <w:p w14:paraId="09F41A5D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Work taster activities  </w:t>
            </w:r>
          </w:p>
        </w:tc>
        <w:tc>
          <w:tcPr>
            <w:tcW w:w="4016" w:type="dxa"/>
          </w:tcPr>
          <w:p w14:paraId="74A42A63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F39B3">
              <w:t>Allow</w:t>
            </w:r>
            <w:r>
              <w:t>s</w:t>
            </w:r>
            <w:r w:rsidRPr="008F39B3">
              <w:t xml:space="preserve"> employers </w:t>
            </w:r>
            <w:r>
              <w:t xml:space="preserve">to </w:t>
            </w:r>
            <w:r w:rsidRPr="008F39B3">
              <w:t xml:space="preserve">assess students’ suitability before committing to a </w:t>
            </w:r>
            <w:proofErr w:type="gramStart"/>
            <w:r w:rsidRPr="008F39B3">
              <w:t>placement</w:t>
            </w:r>
            <w:proofErr w:type="gramEnd"/>
            <w:r w:rsidRPr="008F39B3">
              <w:t xml:space="preserve"> </w:t>
            </w:r>
          </w:p>
          <w:p w14:paraId="58FB188A" w14:textId="77777777" w:rsidR="00457B7B" w:rsidRPr="001A32CC" w:rsidRDefault="00457B7B" w:rsidP="0054399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4016" w:type="dxa"/>
          </w:tcPr>
          <w:p w14:paraId="33E95AA6" w14:textId="77777777" w:rsidR="00457B7B" w:rsidRPr="008F39B3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F39B3">
              <w:t>Give</w:t>
            </w:r>
            <w:r>
              <w:t>s</w:t>
            </w:r>
            <w:r w:rsidRPr="008F39B3">
              <w:t xml:space="preserve"> students the opportunity to understand the industry or sector they wish to work in</w:t>
            </w:r>
          </w:p>
          <w:p w14:paraId="1A475717" w14:textId="77777777" w:rsidR="00457B7B" w:rsidRPr="00221848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H</w:t>
            </w:r>
            <w:r w:rsidRPr="000F296F">
              <w:t>elp</w:t>
            </w:r>
            <w:r>
              <w:t>s</w:t>
            </w:r>
            <w:r w:rsidRPr="000F296F">
              <w:t xml:space="preserve"> students make a more informed decision when choosing </w:t>
            </w:r>
            <w:r>
              <w:t>which specialist area to study</w:t>
            </w:r>
          </w:p>
        </w:tc>
        <w:tc>
          <w:tcPr>
            <w:tcW w:w="4017" w:type="dxa"/>
          </w:tcPr>
          <w:p w14:paraId="3DE4DD74" w14:textId="77777777" w:rsidR="00457B7B" w:rsidRPr="0076492C" w:rsidRDefault="00457B7B" w:rsidP="0054399A">
            <w:r w:rsidRPr="0076492C">
              <w:rPr>
                <w:rFonts w:cs="Arial"/>
                <w:sz w:val="24"/>
                <w:szCs w:val="24"/>
              </w:rPr>
              <w:t>Work taster activities</w:t>
            </w:r>
            <w:r w:rsidRPr="0076492C">
              <w:rPr>
                <w:rFonts w:cs="Arial"/>
              </w:rPr>
              <w:t>:</w:t>
            </w:r>
          </w:p>
          <w:p w14:paraId="10108BA7" w14:textId="77777777" w:rsidR="00457B7B" w:rsidRPr="00221848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Arial"/>
              </w:rPr>
              <w:t xml:space="preserve">Can take up to a maximum of 35 </w:t>
            </w:r>
            <w:proofErr w:type="gramStart"/>
            <w:r>
              <w:rPr>
                <w:rFonts w:cs="Arial"/>
              </w:rPr>
              <w:t>hours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65CA3758" w14:textId="77777777" w:rsidR="00457B7B" w:rsidRPr="001A32CC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</w:t>
            </w:r>
            <w:r w:rsidRPr="000F296F">
              <w:t xml:space="preserve">ust be delivered in conjunction with </w:t>
            </w:r>
            <w:proofErr w:type="gramStart"/>
            <w:r w:rsidRPr="000F296F">
              <w:t>employer</w:t>
            </w:r>
            <w:r>
              <w:t>s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19BA1538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F39B3">
              <w:t>Should</w:t>
            </w:r>
            <w:r w:rsidRPr="008F39B3">
              <w:rPr>
                <w:rFonts w:cs="Arial"/>
              </w:rPr>
              <w:t xml:space="preserve"> take place </w:t>
            </w:r>
            <w:r>
              <w:rPr>
                <w:rFonts w:cs="Arial"/>
              </w:rPr>
              <w:t xml:space="preserve">before </w:t>
            </w:r>
            <w:r w:rsidRPr="008F39B3">
              <w:rPr>
                <w:rFonts w:cs="Arial"/>
              </w:rPr>
              <w:t>the placement</w:t>
            </w:r>
            <w:r>
              <w:rPr>
                <w:rFonts w:cs="Arial"/>
              </w:rPr>
              <w:t xml:space="preserve"> starts</w:t>
            </w:r>
            <w:r w:rsidRPr="008F39B3">
              <w:rPr>
                <w:rFonts w:cs="Arial"/>
              </w:rPr>
              <w:t xml:space="preserve">, ideally in the first year of </w:t>
            </w:r>
            <w:r>
              <w:rPr>
                <w:rFonts w:cs="Arial"/>
              </w:rPr>
              <w:t>the T Level</w:t>
            </w:r>
          </w:p>
          <w:p w14:paraId="12CCCE8D" w14:textId="77777777" w:rsidR="00457B7B" w:rsidRPr="00122A28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Arial"/>
              </w:rPr>
              <w:t xml:space="preserve">Can </w:t>
            </w:r>
            <w:r w:rsidRPr="008F39B3">
              <w:t>be undertaken remotely</w:t>
            </w:r>
          </w:p>
        </w:tc>
      </w:tr>
      <w:tr w:rsidR="00457B7B" w14:paraId="24860856" w14:textId="77777777" w:rsidTr="0054399A">
        <w:tc>
          <w:tcPr>
            <w:tcW w:w="2405" w:type="dxa"/>
          </w:tcPr>
          <w:p w14:paraId="2776A80D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Multiple employers </w:t>
            </w:r>
            <w:r>
              <w:rPr>
                <w:sz w:val="24"/>
                <w:szCs w:val="24"/>
              </w:rPr>
              <w:t>(up to 2)</w:t>
            </w:r>
          </w:p>
        </w:tc>
        <w:tc>
          <w:tcPr>
            <w:tcW w:w="4016" w:type="dxa"/>
          </w:tcPr>
          <w:p w14:paraId="0E19C282" w14:textId="77777777" w:rsidR="00457B7B" w:rsidRPr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Allows two employers to share the placement hours between </w:t>
            </w:r>
            <w:proofErr w:type="gramStart"/>
            <w:r>
              <w:rPr>
                <w:rFonts w:cs="Arial"/>
              </w:rPr>
              <w:t>them</w:t>
            </w:r>
            <w:proofErr w:type="gramEnd"/>
          </w:p>
          <w:p w14:paraId="0D47A928" w14:textId="77777777" w:rsidR="00457B7B" w:rsidRPr="00122A28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Likely to help employers most in sectors where </w:t>
            </w:r>
            <w:r w:rsidRPr="002E2CB6">
              <w:t xml:space="preserve">short project-based work </w:t>
            </w:r>
            <w:r>
              <w:t>is</w:t>
            </w:r>
            <w:r w:rsidRPr="002E2CB6">
              <w:t xml:space="preserve"> common</w:t>
            </w:r>
            <w:r>
              <w:t xml:space="preserve">, 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Pr="002E2CB6">
              <w:t>creative, media, digital, and construction</w:t>
            </w:r>
            <w:r>
              <w:t xml:space="preserve"> </w:t>
            </w:r>
          </w:p>
        </w:tc>
        <w:tc>
          <w:tcPr>
            <w:tcW w:w="4016" w:type="dxa"/>
          </w:tcPr>
          <w:p w14:paraId="1131124A" w14:textId="77777777" w:rsidR="00457B7B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Enables students to experience a variety of businesses or sectors</w:t>
            </w:r>
          </w:p>
        </w:tc>
        <w:tc>
          <w:tcPr>
            <w:tcW w:w="4017" w:type="dxa"/>
          </w:tcPr>
          <w:p w14:paraId="2297618C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E2CB6">
              <w:rPr>
                <w:rFonts w:cs="Arial"/>
              </w:rPr>
              <w:t>tudents</w:t>
            </w:r>
            <w:r>
              <w:rPr>
                <w:rFonts w:cs="Arial"/>
              </w:rPr>
              <w:t xml:space="preserve"> on shared placements</w:t>
            </w:r>
            <w:r w:rsidRPr="002E2CB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must </w:t>
            </w:r>
            <w:r w:rsidRPr="002E2CB6">
              <w:rPr>
                <w:rFonts w:cs="Arial"/>
              </w:rPr>
              <w:t xml:space="preserve">work towards a </w:t>
            </w:r>
            <w:r w:rsidRPr="00162840">
              <w:rPr>
                <w:rFonts w:cs="Arial"/>
              </w:rPr>
              <w:t>single set of learning goals</w:t>
            </w:r>
          </w:p>
        </w:tc>
      </w:tr>
      <w:tr w:rsidR="00457B7B" w14:paraId="16414E93" w14:textId="77777777" w:rsidTr="0054399A">
        <w:tc>
          <w:tcPr>
            <w:tcW w:w="2405" w:type="dxa"/>
          </w:tcPr>
          <w:p w14:paraId="44FA81DD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>T Level pathway placements</w:t>
            </w:r>
          </w:p>
        </w:tc>
        <w:tc>
          <w:tcPr>
            <w:tcW w:w="4016" w:type="dxa"/>
          </w:tcPr>
          <w:p w14:paraId="5954E515" w14:textId="77777777" w:rsidR="00457B7B" w:rsidRPr="00122A28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Allows employers to offer placements in a range of working environments that are </w:t>
            </w:r>
            <w:r w:rsidRPr="007A10AB">
              <w:t>relevant to the students</w:t>
            </w:r>
            <w:r>
              <w:t>’</w:t>
            </w:r>
            <w:r w:rsidRPr="007A10AB">
              <w:t xml:space="preserve"> T Level</w:t>
            </w:r>
          </w:p>
        </w:tc>
        <w:tc>
          <w:tcPr>
            <w:tcW w:w="4016" w:type="dxa"/>
          </w:tcPr>
          <w:p w14:paraId="28E542C1" w14:textId="77777777" w:rsidR="00457B7B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Allows students to experience work in different areas of the workplace</w:t>
            </w:r>
          </w:p>
        </w:tc>
        <w:tc>
          <w:tcPr>
            <w:tcW w:w="4017" w:type="dxa"/>
          </w:tcPr>
          <w:p w14:paraId="7E3E9DB5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21848">
              <w:rPr>
                <w:rFonts w:cs="Arial"/>
              </w:rPr>
              <w:t>hould only be used</w:t>
            </w:r>
            <w:r w:rsidRPr="00A0207A">
              <w:rPr>
                <w:rFonts w:cs="Arial"/>
              </w:rPr>
              <w:t xml:space="preserve"> where a placement relevant to </w:t>
            </w:r>
            <w:r>
              <w:rPr>
                <w:rFonts w:cs="Arial"/>
              </w:rPr>
              <w:t xml:space="preserve">the particular </w:t>
            </w:r>
            <w:r w:rsidRPr="00A0207A">
              <w:rPr>
                <w:rFonts w:cs="Arial"/>
              </w:rPr>
              <w:t>specialis</w:t>
            </w:r>
            <w:r>
              <w:rPr>
                <w:rFonts w:cs="Arial"/>
              </w:rPr>
              <w:t>t area</w:t>
            </w:r>
            <w:r w:rsidRPr="00A020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chosen by the student is not </w:t>
            </w:r>
            <w:proofErr w:type="gramStart"/>
            <w:r>
              <w:rPr>
                <w:rFonts w:cs="Arial"/>
              </w:rPr>
              <w:t>available</w:t>
            </w:r>
            <w:proofErr w:type="gramEnd"/>
          </w:p>
          <w:p w14:paraId="4335206A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0207A">
              <w:rPr>
                <w:rFonts w:cs="Arial"/>
              </w:rPr>
              <w:t xml:space="preserve"> significant proportion of the </w:t>
            </w:r>
            <w:r>
              <w:rPr>
                <w:rFonts w:cs="Arial"/>
              </w:rPr>
              <w:t xml:space="preserve">work students do in the </w:t>
            </w:r>
            <w:r w:rsidRPr="00A0207A">
              <w:rPr>
                <w:rFonts w:cs="Arial"/>
              </w:rPr>
              <w:t xml:space="preserve">placement </w:t>
            </w:r>
            <w:r>
              <w:rPr>
                <w:rFonts w:cs="Arial"/>
              </w:rPr>
              <w:t>should</w:t>
            </w:r>
            <w:r w:rsidRPr="00A0207A">
              <w:rPr>
                <w:rFonts w:cs="Arial"/>
              </w:rPr>
              <w:t xml:space="preserve"> be relevant to the</w:t>
            </w:r>
            <w:r>
              <w:rPr>
                <w:rFonts w:cs="Arial"/>
              </w:rPr>
              <w:t xml:space="preserve">ir </w:t>
            </w:r>
            <w:r w:rsidRPr="00A0207A">
              <w:rPr>
                <w:rFonts w:cs="Arial"/>
              </w:rPr>
              <w:t>specialis</w:t>
            </w:r>
            <w:r>
              <w:rPr>
                <w:rFonts w:cs="Arial"/>
              </w:rPr>
              <w:t xml:space="preserve">t </w:t>
            </w:r>
            <w:proofErr w:type="gramStart"/>
            <w:r>
              <w:rPr>
                <w:rFonts w:cs="Arial"/>
              </w:rPr>
              <w:t>area</w:t>
            </w:r>
            <w:proofErr w:type="gramEnd"/>
          </w:p>
          <w:p w14:paraId="68295F7E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Students</w:t>
            </w:r>
            <w:r w:rsidRPr="007A10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should be able to transfer what they learn during the placement </w:t>
            </w:r>
            <w:r w:rsidRPr="007A10AB">
              <w:rPr>
                <w:rFonts w:cs="Arial"/>
              </w:rPr>
              <w:t xml:space="preserve">to a range of occupations </w:t>
            </w:r>
            <w:r>
              <w:rPr>
                <w:rFonts w:cs="Arial"/>
              </w:rPr>
              <w:t>in the sector</w:t>
            </w:r>
          </w:p>
        </w:tc>
      </w:tr>
      <w:tr w:rsidR="00457B7B" w14:paraId="340A5E40" w14:textId="77777777" w:rsidTr="0054399A">
        <w:tc>
          <w:tcPr>
            <w:tcW w:w="2405" w:type="dxa"/>
          </w:tcPr>
          <w:p w14:paraId="62702329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lastRenderedPageBreak/>
              <w:t xml:space="preserve">Part time work </w:t>
            </w:r>
          </w:p>
        </w:tc>
        <w:tc>
          <w:tcPr>
            <w:tcW w:w="4016" w:type="dxa"/>
          </w:tcPr>
          <w:p w14:paraId="0301B9DC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Helps employers to make productive use of students’ time, energy and </w:t>
            </w:r>
            <w:proofErr w:type="gramStart"/>
            <w:r>
              <w:t>skills</w:t>
            </w:r>
            <w:proofErr w:type="gramEnd"/>
            <w:r>
              <w:t xml:space="preserve"> </w:t>
            </w:r>
          </w:p>
          <w:p w14:paraId="7443D7DA" w14:textId="77777777" w:rsidR="00457B7B" w:rsidRPr="00FE70C2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Likely to help small and medium-sized employers (SMEs) in particular</w:t>
            </w:r>
          </w:p>
        </w:tc>
        <w:tc>
          <w:tcPr>
            <w:tcW w:w="4016" w:type="dxa"/>
          </w:tcPr>
          <w:p w14:paraId="69BCC978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Allows students to undertake </w:t>
            </w:r>
            <w:r w:rsidRPr="003F50BD">
              <w:t>part</w:t>
            </w:r>
            <w:r>
              <w:t>-</w:t>
            </w:r>
            <w:r w:rsidRPr="003F50BD">
              <w:t xml:space="preserve">time work </w:t>
            </w:r>
            <w:r w:rsidRPr="0068093A">
              <w:t>relevant to their T Level or specialis</w:t>
            </w:r>
            <w:r>
              <w:t xml:space="preserve">t </w:t>
            </w:r>
            <w:proofErr w:type="gramStart"/>
            <w:r>
              <w:t>area</w:t>
            </w:r>
            <w:proofErr w:type="gramEnd"/>
          </w:p>
          <w:p w14:paraId="0A89FA81" w14:textId="77777777" w:rsidR="00457B7B" w:rsidRPr="00FE70C2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Helps students feel </w:t>
            </w:r>
            <w:r w:rsidRPr="00FE70C2">
              <w:t>part of a productive work team</w:t>
            </w:r>
          </w:p>
        </w:tc>
        <w:tc>
          <w:tcPr>
            <w:tcW w:w="4017" w:type="dxa"/>
          </w:tcPr>
          <w:p w14:paraId="6A5BEEA4" w14:textId="77777777" w:rsidR="00457B7B" w:rsidRPr="00FE70C2" w:rsidRDefault="00457B7B" w:rsidP="0054399A">
            <w:pPr>
              <w:rPr>
                <w:rFonts w:cs="Arial"/>
                <w:sz w:val="24"/>
                <w:szCs w:val="24"/>
              </w:rPr>
            </w:pPr>
            <w:r w:rsidRPr="00FE70C2">
              <w:rPr>
                <w:rFonts w:cs="Arial"/>
                <w:sz w:val="24"/>
                <w:szCs w:val="24"/>
              </w:rPr>
              <w:t>Part time work should:</w:t>
            </w:r>
          </w:p>
          <w:p w14:paraId="63DF0A3A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</w:t>
            </w:r>
            <w:r w:rsidRPr="003F50BD">
              <w:rPr>
                <w:rFonts w:cs="Arial"/>
              </w:rPr>
              <w:t xml:space="preserve">clude </w:t>
            </w:r>
            <w:r>
              <w:rPr>
                <w:rFonts w:cs="Arial"/>
              </w:rPr>
              <w:t xml:space="preserve">tasks and work </w:t>
            </w:r>
            <w:r w:rsidRPr="003F50BD">
              <w:rPr>
                <w:rFonts w:cs="Arial"/>
              </w:rPr>
              <w:t>activit</w:t>
            </w:r>
            <w:r>
              <w:rPr>
                <w:rFonts w:cs="Arial"/>
              </w:rPr>
              <w:t>ies</w:t>
            </w:r>
            <w:r w:rsidRPr="003F50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stretch </w:t>
            </w:r>
            <w:proofErr w:type="gramStart"/>
            <w:r>
              <w:rPr>
                <w:rFonts w:cs="Arial"/>
              </w:rPr>
              <w:t>students</w:t>
            </w:r>
            <w:proofErr w:type="gramEnd"/>
          </w:p>
          <w:p w14:paraId="7E984E8C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F50BD">
              <w:rPr>
                <w:rFonts w:cs="Arial"/>
              </w:rPr>
              <w:t>llow student</w:t>
            </w:r>
            <w:r>
              <w:rPr>
                <w:rFonts w:cs="Arial"/>
              </w:rPr>
              <w:t>s</w:t>
            </w:r>
            <w:r w:rsidRPr="003F50BD">
              <w:rPr>
                <w:rFonts w:cs="Arial"/>
              </w:rPr>
              <w:t xml:space="preserve"> to demonstrate </w:t>
            </w:r>
            <w:r w:rsidRPr="0068093A">
              <w:rPr>
                <w:rFonts w:cs="Arial"/>
              </w:rPr>
              <w:t>progress towards their placement learning goals</w:t>
            </w:r>
          </w:p>
        </w:tc>
      </w:tr>
      <w:tr w:rsidR="00457B7B" w14:paraId="09B5C927" w14:textId="77777777" w:rsidTr="0054399A">
        <w:tc>
          <w:tcPr>
            <w:tcW w:w="2405" w:type="dxa"/>
          </w:tcPr>
          <w:p w14:paraId="0CCE8DCD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 xml:space="preserve">Small team projects </w:t>
            </w:r>
          </w:p>
        </w:tc>
        <w:tc>
          <w:tcPr>
            <w:tcW w:w="4016" w:type="dxa"/>
          </w:tcPr>
          <w:p w14:paraId="6B22AF10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Means that students develop useful teamwork and project skills outside the employer’s </w:t>
            </w:r>
            <w:proofErr w:type="gramStart"/>
            <w:r>
              <w:t>workplace</w:t>
            </w:r>
            <w:proofErr w:type="gramEnd"/>
          </w:p>
          <w:p w14:paraId="2CA2DE7E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Reduces the time spent by students on the employer’s </w:t>
            </w:r>
            <w:proofErr w:type="gramStart"/>
            <w:r>
              <w:t>premises</w:t>
            </w:r>
            <w:proofErr w:type="gramEnd"/>
          </w:p>
          <w:p w14:paraId="7F3E4DFA" w14:textId="77777777" w:rsidR="00457B7B" w:rsidRDefault="00457B7B" w:rsidP="0054399A"/>
          <w:p w14:paraId="14427798" w14:textId="77777777" w:rsidR="00457B7B" w:rsidRPr="00FE70C2" w:rsidRDefault="00457B7B" w:rsidP="0054399A">
            <w:pPr>
              <w:rPr>
                <w:rFonts w:cs="Arial"/>
              </w:rPr>
            </w:pPr>
          </w:p>
        </w:tc>
        <w:tc>
          <w:tcPr>
            <w:tcW w:w="4016" w:type="dxa"/>
          </w:tcPr>
          <w:p w14:paraId="54F2BACA" w14:textId="77777777" w:rsidR="00457B7B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</w:t>
            </w:r>
            <w:r w:rsidRPr="009218F8">
              <w:t>llow</w:t>
            </w:r>
            <w:r>
              <w:t>s</w:t>
            </w:r>
            <w:r w:rsidRPr="009218F8">
              <w:t xml:space="preserve"> students to work </w:t>
            </w:r>
            <w:r>
              <w:t xml:space="preserve">together </w:t>
            </w:r>
            <w:r w:rsidRPr="009218F8">
              <w:t xml:space="preserve">in </w:t>
            </w:r>
            <w:r>
              <w:t xml:space="preserve">small </w:t>
            </w:r>
            <w:r w:rsidRPr="009218F8">
              <w:t>team</w:t>
            </w:r>
            <w:r>
              <w:t>s</w:t>
            </w:r>
            <w:r w:rsidRPr="009218F8">
              <w:t xml:space="preserve"> </w:t>
            </w:r>
            <w:r>
              <w:t xml:space="preserve">while being professionally supervised  </w:t>
            </w:r>
          </w:p>
        </w:tc>
        <w:tc>
          <w:tcPr>
            <w:tcW w:w="4017" w:type="dxa"/>
          </w:tcPr>
          <w:p w14:paraId="7EF4B68A" w14:textId="77777777" w:rsidR="00457B7B" w:rsidRPr="00076C83" w:rsidRDefault="00457B7B" w:rsidP="0054399A">
            <w:pPr>
              <w:rPr>
                <w:rFonts w:cs="Arial"/>
              </w:rPr>
            </w:pPr>
            <w:r w:rsidRPr="00076C83">
              <w:rPr>
                <w:sz w:val="24"/>
                <w:szCs w:val="24"/>
              </w:rPr>
              <w:t>Small team projects should</w:t>
            </w:r>
            <w:r>
              <w:t>:</w:t>
            </w:r>
          </w:p>
          <w:p w14:paraId="0D0BC033" w14:textId="77777777" w:rsidR="00457B7B" w:rsidRPr="00145096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Take up no more than </w:t>
            </w:r>
            <w:r w:rsidRPr="0068093A">
              <w:t xml:space="preserve">one third of </w:t>
            </w:r>
            <w:r>
              <w:t xml:space="preserve">total </w:t>
            </w:r>
            <w:r w:rsidRPr="0068093A">
              <w:t xml:space="preserve">placement </w:t>
            </w:r>
            <w:proofErr w:type="gramStart"/>
            <w:r w:rsidRPr="0068093A">
              <w:t>hours</w:t>
            </w:r>
            <w:proofErr w:type="gramEnd"/>
          </w:p>
          <w:p w14:paraId="16D925F1" w14:textId="77777777" w:rsidR="00457B7B" w:rsidRPr="00145096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Involve s</w:t>
            </w:r>
            <w:r w:rsidRPr="00145096">
              <w:t>tudents work</w:t>
            </w:r>
            <w:r>
              <w:t>ing</w:t>
            </w:r>
            <w:r w:rsidRPr="00145096">
              <w:t xml:space="preserve"> together as a team under </w:t>
            </w:r>
            <w:r>
              <w:t xml:space="preserve">professional </w:t>
            </w:r>
            <w:proofErr w:type="gramStart"/>
            <w:r w:rsidRPr="00145096">
              <w:t>supervision</w:t>
            </w:r>
            <w:proofErr w:type="gramEnd"/>
          </w:p>
          <w:p w14:paraId="239157FC" w14:textId="77777777" w:rsidR="00457B7B" w:rsidRPr="00145096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Involve a small number </w:t>
            </w:r>
            <w:r w:rsidRPr="00145096">
              <w:t xml:space="preserve">of students so </w:t>
            </w:r>
            <w:r>
              <w:t>as not to dilute</w:t>
            </w:r>
            <w:r w:rsidRPr="00145096">
              <w:t xml:space="preserve"> opportunities for skill </w:t>
            </w:r>
            <w:proofErr w:type="gramStart"/>
            <w:r w:rsidRPr="00145096">
              <w:t>development</w:t>
            </w:r>
            <w:proofErr w:type="gramEnd"/>
            <w:r w:rsidRPr="00145096">
              <w:t xml:space="preserve"> </w:t>
            </w:r>
          </w:p>
          <w:p w14:paraId="19E91253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F50BD">
              <w:rPr>
                <w:rFonts w:cs="Arial"/>
              </w:rPr>
              <w:t xml:space="preserve">nclude </w:t>
            </w:r>
            <w:r>
              <w:rPr>
                <w:rFonts w:cs="Arial"/>
              </w:rPr>
              <w:t xml:space="preserve">work </w:t>
            </w:r>
            <w:r w:rsidRPr="003F50BD">
              <w:rPr>
                <w:rFonts w:cs="Arial"/>
              </w:rPr>
              <w:t>activit</w:t>
            </w:r>
            <w:r>
              <w:rPr>
                <w:rFonts w:cs="Arial"/>
              </w:rPr>
              <w:t>ies</w:t>
            </w:r>
            <w:r w:rsidRPr="003F50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stretch </w:t>
            </w:r>
            <w:proofErr w:type="gramStart"/>
            <w:r>
              <w:rPr>
                <w:rFonts w:cs="Arial"/>
              </w:rPr>
              <w:t>students</w:t>
            </w:r>
            <w:proofErr w:type="gramEnd"/>
          </w:p>
          <w:p w14:paraId="1D70C156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F50BD">
              <w:rPr>
                <w:rFonts w:cs="Arial"/>
              </w:rPr>
              <w:t xml:space="preserve">llow the student to demonstrate </w:t>
            </w:r>
            <w:r w:rsidRPr="0068093A">
              <w:rPr>
                <w:rFonts w:cs="Arial"/>
              </w:rPr>
              <w:t>progress towards their placement learning goals</w:t>
            </w:r>
          </w:p>
        </w:tc>
      </w:tr>
      <w:tr w:rsidR="00457B7B" w14:paraId="6ED529B1" w14:textId="77777777" w:rsidTr="0054399A">
        <w:tc>
          <w:tcPr>
            <w:tcW w:w="2405" w:type="dxa"/>
          </w:tcPr>
          <w:p w14:paraId="1DF28688" w14:textId="77777777" w:rsidR="00457B7B" w:rsidRDefault="00457B7B" w:rsidP="0054399A">
            <w:pPr>
              <w:rPr>
                <w:sz w:val="24"/>
                <w:szCs w:val="24"/>
              </w:rPr>
            </w:pPr>
            <w:r w:rsidRPr="008E4237" w:rsidDel="00AB4880">
              <w:rPr>
                <w:sz w:val="24"/>
                <w:szCs w:val="24"/>
              </w:rPr>
              <w:t>Supply chain and employer networks</w:t>
            </w:r>
          </w:p>
          <w:p w14:paraId="7C1FCD12" w14:textId="77777777" w:rsidR="00457B7B" w:rsidRPr="008E4237" w:rsidRDefault="00457B7B" w:rsidP="0054399A">
            <w:pPr>
              <w:rPr>
                <w:sz w:val="24"/>
                <w:szCs w:val="24"/>
              </w:rPr>
            </w:pPr>
            <w:r w:rsidRPr="00227D38">
              <w:rPr>
                <w:sz w:val="24"/>
                <w:szCs w:val="24"/>
              </w:rPr>
              <w:t>(</w:t>
            </w:r>
            <w:proofErr w:type="gramStart"/>
            <w:r w:rsidRPr="00227D38">
              <w:rPr>
                <w:sz w:val="24"/>
                <w:szCs w:val="24"/>
              </w:rPr>
              <w:t>key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27D38">
              <w:rPr>
                <w:sz w:val="24"/>
                <w:szCs w:val="24"/>
              </w:rPr>
              <w:t>stakeholders or delivery partners)</w:t>
            </w:r>
          </w:p>
        </w:tc>
        <w:tc>
          <w:tcPr>
            <w:tcW w:w="4016" w:type="dxa"/>
          </w:tcPr>
          <w:p w14:paraId="6B0B182F" w14:textId="77777777" w:rsidR="00457B7B" w:rsidRPr="003410DD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Allows employers to collaborate with other organisations and share the placement hours between them</w:t>
            </w:r>
          </w:p>
        </w:tc>
        <w:tc>
          <w:tcPr>
            <w:tcW w:w="4016" w:type="dxa"/>
          </w:tcPr>
          <w:p w14:paraId="23ABAB9A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227D38">
              <w:rPr>
                <w:rFonts w:cs="Arial"/>
              </w:rPr>
              <w:t>nables students to experience an end-to-end process</w:t>
            </w:r>
            <w:r>
              <w:rPr>
                <w:rFonts w:cs="Arial"/>
              </w:rPr>
              <w:t xml:space="preserve"> involving different employers working </w:t>
            </w:r>
            <w:proofErr w:type="gramStart"/>
            <w:r>
              <w:rPr>
                <w:rFonts w:cs="Arial"/>
              </w:rPr>
              <w:t>together</w:t>
            </w:r>
            <w:proofErr w:type="gramEnd"/>
            <w:r w:rsidRPr="00227D38">
              <w:rPr>
                <w:rFonts w:cs="Arial"/>
              </w:rPr>
              <w:t xml:space="preserve"> </w:t>
            </w:r>
          </w:p>
          <w:p w14:paraId="0BE2F569" w14:textId="77777777" w:rsidR="00457B7B" w:rsidRPr="00DB6FCD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Helps students to</w:t>
            </w:r>
            <w:r w:rsidRPr="00227D38">
              <w:rPr>
                <w:rFonts w:cs="Arial"/>
              </w:rPr>
              <w:t xml:space="preserve"> understand how their role interfaces across a supply chain or network</w:t>
            </w:r>
          </w:p>
        </w:tc>
        <w:tc>
          <w:tcPr>
            <w:tcW w:w="4017" w:type="dxa"/>
          </w:tcPr>
          <w:p w14:paraId="1CED750B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227D38">
              <w:rPr>
                <w:rFonts w:cs="Arial"/>
              </w:rPr>
              <w:t xml:space="preserve">Up to one third of the total industry placement hours </w:t>
            </w:r>
          </w:p>
          <w:p w14:paraId="5CAFEDCD" w14:textId="77777777" w:rsidR="00457B7B" w:rsidRPr="00227D38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227D38">
              <w:rPr>
                <w:rFonts w:cs="Arial"/>
              </w:rPr>
              <w:t>an be split across a maximum of three partners</w:t>
            </w:r>
            <w:r>
              <w:rPr>
                <w:rFonts w:cs="Arial"/>
              </w:rPr>
              <w:t xml:space="preserve"> or </w:t>
            </w:r>
            <w:proofErr w:type="gramStart"/>
            <w:r w:rsidRPr="00227D38">
              <w:rPr>
                <w:rFonts w:cs="Arial"/>
              </w:rPr>
              <w:t>subcontractors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6442C443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Pr="00ED139E">
              <w:rPr>
                <w:rFonts w:cs="Arial"/>
              </w:rPr>
              <w:t xml:space="preserve"> lead employer</w:t>
            </w:r>
            <w:r>
              <w:rPr>
                <w:rFonts w:cs="Arial"/>
              </w:rPr>
              <w:t>:</w:t>
            </w:r>
          </w:p>
          <w:p w14:paraId="707022AB" w14:textId="77777777" w:rsidR="00457B7B" w:rsidRPr="00C702E5" w:rsidRDefault="00457B7B" w:rsidP="00457B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702E5">
              <w:rPr>
                <w:rFonts w:cs="Arial"/>
              </w:rPr>
              <w:t xml:space="preserve">ust have a network </w:t>
            </w:r>
            <w:r>
              <w:rPr>
                <w:rFonts w:cs="Arial"/>
              </w:rPr>
              <w:t xml:space="preserve">of partners or subcontractors </w:t>
            </w:r>
            <w:r w:rsidRPr="00C702E5">
              <w:rPr>
                <w:rFonts w:cs="Arial"/>
              </w:rPr>
              <w:t xml:space="preserve">that can offer shorter term placements and </w:t>
            </w:r>
            <w:r>
              <w:rPr>
                <w:rFonts w:cs="Arial"/>
              </w:rPr>
              <w:t>help students to develop</w:t>
            </w:r>
            <w:r w:rsidRPr="00C702E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relevant </w:t>
            </w:r>
            <w:r w:rsidRPr="00C702E5">
              <w:rPr>
                <w:rFonts w:cs="Arial"/>
              </w:rPr>
              <w:t xml:space="preserve">technical </w:t>
            </w:r>
            <w:proofErr w:type="gramStart"/>
            <w:r w:rsidRPr="00C702E5">
              <w:rPr>
                <w:rFonts w:cs="Arial"/>
              </w:rPr>
              <w:t>skills</w:t>
            </w:r>
            <w:proofErr w:type="gramEnd"/>
            <w:r w:rsidRPr="00C702E5">
              <w:rPr>
                <w:rFonts w:cs="Arial"/>
              </w:rPr>
              <w:t xml:space="preserve"> </w:t>
            </w:r>
          </w:p>
          <w:p w14:paraId="18EEDC48" w14:textId="77777777" w:rsidR="00457B7B" w:rsidRPr="00C702E5" w:rsidRDefault="00457B7B" w:rsidP="00457B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702E5">
              <w:rPr>
                <w:rFonts w:cs="Arial"/>
              </w:rPr>
              <w:t xml:space="preserve">s responsible for carrying out due diligence checks </w:t>
            </w:r>
            <w:r>
              <w:rPr>
                <w:rFonts w:cs="Arial"/>
              </w:rPr>
              <w:t xml:space="preserve">on </w:t>
            </w:r>
            <w:r w:rsidRPr="00C702E5">
              <w:rPr>
                <w:rFonts w:cs="Arial"/>
              </w:rPr>
              <w:t xml:space="preserve">partners and sub-contractors, </w:t>
            </w:r>
            <w:r w:rsidRPr="00C702E5">
              <w:rPr>
                <w:rFonts w:cs="Arial"/>
              </w:rPr>
              <w:lastRenderedPageBreak/>
              <w:t xml:space="preserve">including risk assessments where </w:t>
            </w:r>
            <w:proofErr w:type="gramStart"/>
            <w:r w:rsidRPr="00C702E5">
              <w:rPr>
                <w:rFonts w:cs="Arial"/>
              </w:rPr>
              <w:t>appropriate</w:t>
            </w:r>
            <w:proofErr w:type="gramEnd"/>
          </w:p>
          <w:p w14:paraId="1E8567D6" w14:textId="77777777" w:rsidR="00457B7B" w:rsidRPr="00C702E5" w:rsidRDefault="00457B7B" w:rsidP="00457B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702E5">
              <w:rPr>
                <w:rFonts w:cs="Arial"/>
              </w:rPr>
              <w:t>s responsible for the student for the full placement, including time working with a partner or sub-</w:t>
            </w:r>
            <w:proofErr w:type="gramStart"/>
            <w:r w:rsidRPr="00C702E5">
              <w:rPr>
                <w:rFonts w:cs="Arial"/>
              </w:rPr>
              <w:t>contractor</w:t>
            </w:r>
            <w:proofErr w:type="gramEnd"/>
          </w:p>
          <w:p w14:paraId="7EED40A0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="Arial"/>
              </w:rPr>
              <w:t>Partners and subcontractors must have appropriate employers’ liability insurance for the time they are hosting their part of the placement</w:t>
            </w:r>
          </w:p>
        </w:tc>
      </w:tr>
      <w:tr w:rsidR="00457B7B" w14:paraId="448D9CDC" w14:textId="77777777" w:rsidTr="0054399A">
        <w:tc>
          <w:tcPr>
            <w:tcW w:w="2405" w:type="dxa"/>
          </w:tcPr>
          <w:p w14:paraId="02AD56FA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lastRenderedPageBreak/>
              <w:t>Special educational needs and disability (SEND) approach</w:t>
            </w:r>
          </w:p>
        </w:tc>
        <w:tc>
          <w:tcPr>
            <w:tcW w:w="4016" w:type="dxa"/>
          </w:tcPr>
          <w:p w14:paraId="4EEE690B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Means that employers can offer placements to students, knowing that they have been well prepared in </w:t>
            </w:r>
            <w:proofErr w:type="gramStart"/>
            <w:r>
              <w:rPr>
                <w:rFonts w:cs="Arial"/>
              </w:rPr>
              <w:t>advance</w:t>
            </w:r>
            <w:proofErr w:type="gramEnd"/>
          </w:p>
          <w:p w14:paraId="2B40BBFE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Allows employers to share the placement hours with the </w:t>
            </w:r>
            <w:proofErr w:type="gramStart"/>
            <w:r>
              <w:rPr>
                <w:rFonts w:cs="Arial"/>
              </w:rPr>
              <w:t>provider</w:t>
            </w:r>
            <w:proofErr w:type="gramEnd"/>
          </w:p>
          <w:p w14:paraId="6D78C674" w14:textId="77777777" w:rsidR="00457B7B" w:rsidRPr="001065DD" w:rsidRDefault="00457B7B" w:rsidP="0054399A">
            <w:pPr>
              <w:rPr>
                <w:rFonts w:cs="Arial"/>
              </w:rPr>
            </w:pPr>
          </w:p>
        </w:tc>
        <w:tc>
          <w:tcPr>
            <w:tcW w:w="4016" w:type="dxa"/>
          </w:tcPr>
          <w:p w14:paraId="4D623F69" w14:textId="77777777" w:rsidR="00457B7B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Help</w:t>
            </w:r>
            <w:r w:rsidRPr="001A32CC">
              <w:rPr>
                <w:rFonts w:cs="Arial"/>
              </w:rPr>
              <w:t xml:space="preserve">s students to </w:t>
            </w:r>
            <w:r>
              <w:rPr>
                <w:rFonts w:cs="Arial"/>
              </w:rPr>
              <w:t>get ready</w:t>
            </w:r>
            <w:r w:rsidRPr="001A32CC">
              <w:rPr>
                <w:rFonts w:cs="Arial"/>
              </w:rPr>
              <w:t xml:space="preserve"> for their placement </w:t>
            </w:r>
            <w:r>
              <w:rPr>
                <w:rFonts w:cs="Arial"/>
              </w:rPr>
              <w:t xml:space="preserve">by learning some relevant technical and employability skills </w:t>
            </w:r>
            <w:r w:rsidRPr="001A32CC">
              <w:rPr>
                <w:rFonts w:cs="Arial"/>
              </w:rPr>
              <w:t xml:space="preserve">in a supported environment </w:t>
            </w:r>
            <w:proofErr w:type="gramStart"/>
            <w:r>
              <w:rPr>
                <w:rFonts w:cs="Arial"/>
              </w:rPr>
              <w:t>first</w:t>
            </w:r>
            <w:proofErr w:type="gramEnd"/>
          </w:p>
          <w:p w14:paraId="4D276EF1" w14:textId="77777777" w:rsidR="00457B7B" w:rsidRPr="003410DD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A32CC">
              <w:rPr>
                <w:rFonts w:cs="Arial"/>
              </w:rPr>
              <w:t xml:space="preserve">Allows students to work in the provider’s facilities, </w:t>
            </w:r>
            <w:proofErr w:type="gramStart"/>
            <w:r w:rsidRPr="001A32CC">
              <w:rPr>
                <w:rFonts w:cs="Arial"/>
              </w:rPr>
              <w:t>e.g.</w:t>
            </w:r>
            <w:proofErr w:type="gramEnd"/>
            <w:r w:rsidRPr="001A32CC">
              <w:rPr>
                <w:rFonts w:cs="Arial"/>
              </w:rPr>
              <w:t xml:space="preserve"> onsite restaurant or nursery</w:t>
            </w:r>
          </w:p>
        </w:tc>
        <w:tc>
          <w:tcPr>
            <w:tcW w:w="4017" w:type="dxa"/>
          </w:tcPr>
          <w:p w14:paraId="7CD7FE8C" w14:textId="77777777" w:rsidR="00457B7B" w:rsidRPr="00A84F7A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U</w:t>
            </w:r>
            <w:r w:rsidRPr="0068093A">
              <w:t xml:space="preserve">p to one third of </w:t>
            </w:r>
            <w:r>
              <w:t xml:space="preserve">total </w:t>
            </w:r>
            <w:r w:rsidRPr="0068093A">
              <w:t>placement hours</w:t>
            </w:r>
          </w:p>
          <w:p w14:paraId="054D2963" w14:textId="77777777" w:rsidR="00457B7B" w:rsidRPr="00145096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 xml:space="preserve">Applies to all students with SEND, not just those with an education, health, and care plan (EHCP)  </w:t>
            </w:r>
          </w:p>
          <w:p w14:paraId="7C397D6C" w14:textId="77777777" w:rsidR="00457B7B" w:rsidRPr="00145096" w:rsidRDefault="00457B7B" w:rsidP="0054399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57B7B" w14:paraId="19576EEA" w14:textId="77777777" w:rsidTr="0054399A">
        <w:tc>
          <w:tcPr>
            <w:tcW w:w="2405" w:type="dxa"/>
          </w:tcPr>
          <w:p w14:paraId="07C76AE2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  <w:r w:rsidRPr="008E4237">
              <w:rPr>
                <w:sz w:val="24"/>
                <w:szCs w:val="24"/>
              </w:rPr>
              <w:t>Youth Offenders Institution approach</w:t>
            </w:r>
          </w:p>
        </w:tc>
        <w:tc>
          <w:tcPr>
            <w:tcW w:w="4016" w:type="dxa"/>
          </w:tcPr>
          <w:p w14:paraId="085C141B" w14:textId="77777777" w:rsidR="00457B7B" w:rsidRPr="001A32CC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This approach doesn’t apply to employers other than YOIs</w:t>
            </w:r>
          </w:p>
        </w:tc>
        <w:tc>
          <w:tcPr>
            <w:tcW w:w="4016" w:type="dxa"/>
          </w:tcPr>
          <w:p w14:paraId="4F7C0588" w14:textId="77777777" w:rsidR="00457B7B" w:rsidDel="00680C55" w:rsidRDefault="00457B7B" w:rsidP="00457B7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Allows </w:t>
            </w:r>
            <w:r w:rsidRPr="001A32CC">
              <w:t>students</w:t>
            </w:r>
            <w:r>
              <w:t xml:space="preserve"> </w:t>
            </w:r>
            <w:r w:rsidRPr="00A84F7A">
              <w:t xml:space="preserve">studying T Levels </w:t>
            </w:r>
            <w:r>
              <w:t>in</w:t>
            </w:r>
            <w:r w:rsidRPr="00A84F7A">
              <w:t xml:space="preserve"> young offender institutions (YOIs) and other custodial settings </w:t>
            </w:r>
            <w:r>
              <w:t>to</w:t>
            </w:r>
            <w:r w:rsidRPr="00A84F7A">
              <w:t xml:space="preserve"> undertake their full placement hours in</w:t>
            </w:r>
            <w:r>
              <w:t xml:space="preserve"> </w:t>
            </w:r>
            <w:r w:rsidRPr="00A84F7A">
              <w:t>the institutions</w:t>
            </w:r>
            <w:r>
              <w:t>’</w:t>
            </w:r>
            <w:r w:rsidRPr="00A84F7A">
              <w:t xml:space="preserve"> on-site facilities</w:t>
            </w:r>
          </w:p>
        </w:tc>
        <w:tc>
          <w:tcPr>
            <w:tcW w:w="4017" w:type="dxa"/>
          </w:tcPr>
          <w:p w14:paraId="63ED154F" w14:textId="77777777" w:rsidR="00457B7B" w:rsidRDefault="00457B7B" w:rsidP="0054399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D862835" w14:textId="77777777" w:rsidR="007D6EDD" w:rsidRDefault="007D6EDD"/>
    <w:sectPr w:rsidR="007D6EDD" w:rsidSect="000772ED">
      <w:pgSz w:w="16838" w:h="11906" w:orient="landscape"/>
      <w:pgMar w:top="1247" w:right="1247" w:bottom="567" w:left="124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5CED"/>
    <w:multiLevelType w:val="hybridMultilevel"/>
    <w:tmpl w:val="6E5E8B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D15678"/>
    <w:multiLevelType w:val="hybridMultilevel"/>
    <w:tmpl w:val="5ED0B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107230">
    <w:abstractNumId w:val="0"/>
  </w:num>
  <w:num w:numId="2" w16cid:durableId="1177386741">
    <w:abstractNumId w:val="2"/>
  </w:num>
  <w:num w:numId="3" w16cid:durableId="116532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B"/>
    <w:rsid w:val="000772ED"/>
    <w:rsid w:val="00422C9D"/>
    <w:rsid w:val="00457B7B"/>
    <w:rsid w:val="007D6EDD"/>
    <w:rsid w:val="00945337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7ED7"/>
  <w15:docId w15:val="{63486B19-5683-4321-BC6E-36891B85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7B"/>
    <w:rPr>
      <w:rFonts w:asciiTheme="minorHAnsi" w:hAnsiTheme="minorHAns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457B7B"/>
    <w:pPr>
      <w:numPr>
        <w:numId w:val="1"/>
      </w:numPr>
      <w:spacing w:after="240" w:line="288" w:lineRule="auto"/>
      <w:contextualSpacing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457B7B"/>
    <w:rPr>
      <w:rFonts w:ascii="Arial" w:eastAsia="Times New Roman" w:hAnsi="Arial" w:cs="Times New Roman"/>
      <w:color w:val="0D0D0D" w:themeColor="text1" w:themeTint="F2"/>
      <w:kern w:val="0"/>
      <w:sz w:val="24"/>
      <w:szCs w:val="24"/>
      <w:lang w:eastAsia="en-GB"/>
    </w:rPr>
  </w:style>
  <w:style w:type="table" w:styleId="TableGrid">
    <w:name w:val="Table Grid"/>
    <w:basedOn w:val="TableNormal"/>
    <w:rsid w:val="00457B7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Yoshabel Durand</dc:creator>
  <cp:keywords/>
  <dc:description/>
  <cp:lastModifiedBy>Yoshabel Durand</cp:lastModifiedBy>
  <cp:revision>1</cp:revision>
  <dcterms:created xsi:type="dcterms:W3CDTF">2023-04-20T12:40:00Z</dcterms:created>
  <dcterms:modified xsi:type="dcterms:W3CDTF">2023-04-20T12:40:00Z</dcterms:modified>
</cp:coreProperties>
</file>